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3AD6" w14:textId="6ACEBA33" w:rsidR="002F2594" w:rsidRDefault="00EE3859" w:rsidP="002F2594">
      <w:pPr>
        <w:spacing w:line="360" w:lineRule="auto"/>
        <w:contextualSpacing/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aps/>
          <w:sz w:val="24"/>
        </w:rPr>
        <w:t>…….</w:t>
      </w:r>
      <w:proofErr w:type="gramEnd"/>
      <w:r w:rsidR="000140E2" w:rsidRPr="00B103EE">
        <w:rPr>
          <w:rFonts w:ascii="Times New Roman" w:hAnsi="Times New Roman" w:cs="Times New Roman"/>
          <w:i/>
          <w:iCs/>
          <w:caps/>
          <w:sz w:val="24"/>
        </w:rPr>
        <w:t>(inserire qui il logo del comune)</w:t>
      </w:r>
      <w:r w:rsidRPr="00B103EE">
        <w:rPr>
          <w:rFonts w:ascii="Times New Roman" w:hAnsi="Times New Roman" w:cs="Times New Roman"/>
          <w:i/>
          <w:iCs/>
          <w:caps/>
          <w:sz w:val="24"/>
        </w:rPr>
        <w:t xml:space="preserve">           </w:t>
      </w:r>
      <w:r w:rsidRPr="00EE3859">
        <w:rPr>
          <w:rFonts w:ascii="Times New Roman" w:hAnsi="Times New Roman" w:cs="Times New Roman"/>
          <w:caps/>
          <w:noProof/>
          <w:sz w:val="24"/>
        </w:rPr>
        <w:drawing>
          <wp:inline distT="0" distB="0" distL="0" distR="0" wp14:anchorId="58B2E0D3" wp14:editId="06DAEF22">
            <wp:extent cx="1308100" cy="734060"/>
            <wp:effectExtent l="0" t="0" r="6350" b="889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58" cy="73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90692" w14:textId="77777777" w:rsidR="00EE3859" w:rsidRDefault="00EE3859" w:rsidP="002F2594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</w:rPr>
      </w:pPr>
    </w:p>
    <w:p w14:paraId="5F0DFF48" w14:textId="77777777" w:rsidR="00B97287" w:rsidRPr="005342DD" w:rsidRDefault="00B97287" w:rsidP="002F2594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</w:rPr>
      </w:pPr>
      <w:r w:rsidRPr="005342DD">
        <w:rPr>
          <w:rFonts w:ascii="Times New Roman" w:hAnsi="Times New Roman" w:cs="Times New Roman"/>
          <w:b/>
          <w:caps/>
          <w:sz w:val="24"/>
        </w:rPr>
        <w:t xml:space="preserve">ACCORDO </w:t>
      </w:r>
    </w:p>
    <w:p w14:paraId="37074AE4" w14:textId="77777777" w:rsidR="00C366FD" w:rsidRPr="00BA2ECB" w:rsidRDefault="00BA2ECB" w:rsidP="00EE38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eco-compattatori riciclo </w:t>
      </w:r>
      <w:proofErr w:type="spellStart"/>
      <w:r w:rsidR="00EE3859" w:rsidRPr="00EE3859">
        <w:rPr>
          <w:rFonts w:ascii="Times New Roman" w:hAnsi="Times New Roman" w:cs="Times New Roman"/>
          <w:b/>
          <w:i/>
          <w:sz w:val="24"/>
        </w:rPr>
        <w:t>bottle</w:t>
      </w:r>
      <w:proofErr w:type="spellEnd"/>
      <w:r w:rsidR="00EE3859" w:rsidRPr="00EE3859">
        <w:rPr>
          <w:rFonts w:ascii="Times New Roman" w:hAnsi="Times New Roman" w:cs="Times New Roman"/>
          <w:b/>
          <w:i/>
          <w:sz w:val="24"/>
        </w:rPr>
        <w:t xml:space="preserve"> to </w:t>
      </w:r>
      <w:proofErr w:type="spellStart"/>
      <w:r w:rsidR="00EE3859" w:rsidRPr="00EE3859">
        <w:rPr>
          <w:rFonts w:ascii="Times New Roman" w:hAnsi="Times New Roman" w:cs="Times New Roman"/>
          <w:b/>
          <w:i/>
          <w:sz w:val="24"/>
        </w:rPr>
        <w:t>bottle</w:t>
      </w:r>
      <w:proofErr w:type="spellEnd"/>
    </w:p>
    <w:p w14:paraId="2DD0EF96" w14:textId="77777777" w:rsidR="00315679" w:rsidRDefault="00315679" w:rsidP="002F2594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3841067" w14:textId="77777777" w:rsidR="00113D3A" w:rsidRDefault="00113D3A" w:rsidP="002F2594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C762120" w14:textId="77777777" w:rsidR="00B97287" w:rsidRDefault="00B97287" w:rsidP="002F25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97287">
        <w:rPr>
          <w:rFonts w:ascii="Times New Roman" w:hAnsi="Times New Roman" w:cs="Times New Roman"/>
          <w:sz w:val="24"/>
        </w:rPr>
        <w:t>tra</w:t>
      </w:r>
      <w:r>
        <w:rPr>
          <w:rFonts w:ascii="Times New Roman" w:hAnsi="Times New Roman" w:cs="Times New Roman"/>
          <w:sz w:val="24"/>
        </w:rPr>
        <w:t xml:space="preserve"> il </w:t>
      </w:r>
      <w:r w:rsidRPr="002F2594">
        <w:rPr>
          <w:rFonts w:ascii="Times New Roman" w:hAnsi="Times New Roman" w:cs="Times New Roman"/>
          <w:b/>
          <w:sz w:val="24"/>
        </w:rPr>
        <w:t>Comune di</w:t>
      </w:r>
      <w:r>
        <w:rPr>
          <w:rFonts w:ascii="Times New Roman" w:hAnsi="Times New Roman" w:cs="Times New Roman"/>
          <w:sz w:val="24"/>
        </w:rPr>
        <w:t xml:space="preserve"> 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BA2ECB">
        <w:rPr>
          <w:rFonts w:ascii="Times New Roman" w:hAnsi="Times New Roman" w:cs="Times New Roman"/>
          <w:sz w:val="24"/>
        </w:rPr>
        <w:t xml:space="preserve">, </w:t>
      </w:r>
      <w:r w:rsidR="00BA2ECB" w:rsidRPr="00BA2ECB">
        <w:rPr>
          <w:rFonts w:ascii="Times New Roman" w:hAnsi="Times New Roman" w:cs="Times New Roman"/>
          <w:sz w:val="24"/>
        </w:rPr>
        <w:t>di seguito per brevità denominato anche semplicemente</w:t>
      </w:r>
      <w:r w:rsidR="00BA2ECB">
        <w:rPr>
          <w:rFonts w:ascii="Times New Roman" w:hAnsi="Times New Roman" w:cs="Times New Roman"/>
          <w:sz w:val="24"/>
        </w:rPr>
        <w:t xml:space="preserve"> “Comune”, </w:t>
      </w:r>
      <w:r w:rsidR="00BA2ECB" w:rsidRPr="00BA2ECB">
        <w:rPr>
          <w:rFonts w:ascii="Times New Roman" w:hAnsi="Times New Roman" w:cs="Times New Roman"/>
          <w:sz w:val="24"/>
        </w:rPr>
        <w:t xml:space="preserve">indirizzo </w:t>
      </w:r>
      <w:proofErr w:type="spellStart"/>
      <w:r w:rsidR="00BA2ECB" w:rsidRPr="00BA2ECB">
        <w:rPr>
          <w:rFonts w:ascii="Times New Roman" w:hAnsi="Times New Roman" w:cs="Times New Roman"/>
          <w:sz w:val="24"/>
        </w:rPr>
        <w:t>p.e.c</w:t>
      </w:r>
      <w:proofErr w:type="spellEnd"/>
      <w:r w:rsidR="00BA2ECB" w:rsidRPr="00BA2ECB">
        <w:rPr>
          <w:rFonts w:ascii="Times New Roman" w:hAnsi="Times New Roman" w:cs="Times New Roman"/>
          <w:sz w:val="24"/>
        </w:rPr>
        <w:t xml:space="preserve">. </w:t>
      </w:r>
      <w:r w:rsidR="00BA2ECB">
        <w:rPr>
          <w:rFonts w:ascii="Times New Roman" w:hAnsi="Times New Roman" w:cs="Times New Roman"/>
          <w:sz w:val="24"/>
        </w:rPr>
        <w:t xml:space="preserve">………….  </w:t>
      </w:r>
    </w:p>
    <w:p w14:paraId="1AE19D12" w14:textId="77777777" w:rsidR="00B97287" w:rsidRDefault="00B97287" w:rsidP="002F25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F2594">
        <w:rPr>
          <w:rFonts w:ascii="Times New Roman" w:hAnsi="Times New Roman" w:cs="Times New Roman"/>
          <w:b/>
          <w:sz w:val="24"/>
        </w:rPr>
        <w:t>e</w:t>
      </w:r>
    </w:p>
    <w:p w14:paraId="5C538A36" w14:textId="77777777" w:rsidR="00BA2ECB" w:rsidRDefault="00BA2ECB" w:rsidP="00BA2E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A2ECB">
        <w:rPr>
          <w:rFonts w:ascii="Times New Roman" w:hAnsi="Times New Roman" w:cs="Times New Roman"/>
          <w:sz w:val="24"/>
        </w:rPr>
        <w:t>il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2ECB">
        <w:rPr>
          <w:rFonts w:ascii="Times New Roman" w:hAnsi="Times New Roman" w:cs="Times New Roman"/>
          <w:b/>
          <w:sz w:val="24"/>
        </w:rPr>
        <w:t>Consorzio di Riciclo CORIPET</w:t>
      </w:r>
      <w:r>
        <w:rPr>
          <w:rFonts w:ascii="Times New Roman" w:hAnsi="Times New Roman" w:cs="Times New Roman"/>
          <w:sz w:val="24"/>
        </w:rPr>
        <w:t xml:space="preserve"> </w:t>
      </w:r>
      <w:r w:rsidRPr="00BA2ECB">
        <w:rPr>
          <w:rFonts w:ascii="Times New Roman" w:hAnsi="Times New Roman" w:cs="Times New Roman"/>
          <w:sz w:val="24"/>
        </w:rPr>
        <w:t>(codice fiscale e partita iva 07168330962) autorizzato con decreto del MATTM n. 58/2018,</w:t>
      </w:r>
      <w:r>
        <w:rPr>
          <w:rFonts w:ascii="Times New Roman" w:hAnsi="Times New Roman" w:cs="Times New Roman"/>
          <w:sz w:val="24"/>
        </w:rPr>
        <w:t xml:space="preserve"> </w:t>
      </w:r>
      <w:r w:rsidRPr="00BA2ECB">
        <w:rPr>
          <w:rFonts w:ascii="Times New Roman" w:hAnsi="Times New Roman" w:cs="Times New Roman"/>
          <w:sz w:val="24"/>
        </w:rPr>
        <w:t>con sede legale in Milano, Via San Vittore 7, rappresentato dal</w:t>
      </w:r>
      <w:r>
        <w:rPr>
          <w:rFonts w:ascii="Times New Roman" w:hAnsi="Times New Roman" w:cs="Times New Roman"/>
          <w:sz w:val="24"/>
        </w:rPr>
        <w:t xml:space="preserve"> </w:t>
      </w:r>
      <w:r w:rsidRPr="00BA2ECB">
        <w:rPr>
          <w:rFonts w:ascii="Times New Roman" w:hAnsi="Times New Roman" w:cs="Times New Roman"/>
          <w:sz w:val="24"/>
        </w:rPr>
        <w:t xml:space="preserve">Presidente Corrado Dentis, di seguito per brevità denominato anche semplicemente “CORIPET” o “Consorzio”, </w:t>
      </w:r>
      <w:bookmarkStart w:id="0" w:name="_Hlk37434732"/>
      <w:r w:rsidRPr="00BA2ECB">
        <w:rPr>
          <w:rFonts w:ascii="Times New Roman" w:hAnsi="Times New Roman" w:cs="Times New Roman"/>
          <w:sz w:val="24"/>
        </w:rPr>
        <w:t xml:space="preserve">indirizzo </w:t>
      </w:r>
      <w:proofErr w:type="spellStart"/>
      <w:r w:rsidRPr="00BA2ECB">
        <w:rPr>
          <w:rFonts w:ascii="Times New Roman" w:hAnsi="Times New Roman" w:cs="Times New Roman"/>
          <w:sz w:val="24"/>
        </w:rPr>
        <w:t>p.e.c</w:t>
      </w:r>
      <w:proofErr w:type="spellEnd"/>
      <w:r w:rsidRPr="00BA2ECB">
        <w:rPr>
          <w:rFonts w:ascii="Times New Roman" w:hAnsi="Times New Roman" w:cs="Times New Roman"/>
          <w:sz w:val="24"/>
        </w:rPr>
        <w:t xml:space="preserve">. </w:t>
      </w:r>
      <w:bookmarkEnd w:id="0"/>
      <w:r w:rsidR="0007439B"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"mailto:</w:instrText>
      </w:r>
      <w:r w:rsidRPr="00BA2ECB">
        <w:rPr>
          <w:rFonts w:ascii="Times New Roman" w:hAnsi="Times New Roman" w:cs="Times New Roman"/>
          <w:sz w:val="24"/>
        </w:rPr>
        <w:instrText>coripet@legalmail.it</w:instrText>
      </w:r>
      <w:r>
        <w:rPr>
          <w:rFonts w:ascii="Times New Roman" w:hAnsi="Times New Roman" w:cs="Times New Roman"/>
          <w:sz w:val="24"/>
        </w:rPr>
        <w:instrText xml:space="preserve">" </w:instrText>
      </w:r>
      <w:r w:rsidR="0007439B">
        <w:rPr>
          <w:rFonts w:ascii="Times New Roman" w:hAnsi="Times New Roman" w:cs="Times New Roman"/>
          <w:sz w:val="24"/>
        </w:rPr>
        <w:fldChar w:fldCharType="separate"/>
      </w:r>
      <w:r w:rsidRPr="0017418A">
        <w:rPr>
          <w:rStyle w:val="Collegamentoipertestuale"/>
          <w:rFonts w:ascii="Times New Roman" w:hAnsi="Times New Roman" w:cs="Times New Roman"/>
          <w:sz w:val="24"/>
        </w:rPr>
        <w:t>coripet@legalmail.it</w:t>
      </w:r>
      <w:r w:rsidR="0007439B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</w:t>
      </w:r>
    </w:p>
    <w:p w14:paraId="0BEA2F2F" w14:textId="77777777" w:rsidR="00BA2ECB" w:rsidRPr="006778A2" w:rsidRDefault="00BA2ECB" w:rsidP="00BA2E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778A2">
        <w:rPr>
          <w:rFonts w:ascii="Times New Roman" w:hAnsi="Times New Roman" w:cs="Times New Roman"/>
          <w:b/>
          <w:sz w:val="24"/>
        </w:rPr>
        <w:t>Premesso che</w:t>
      </w:r>
    </w:p>
    <w:p w14:paraId="3220D154" w14:textId="77777777" w:rsidR="00EE3859" w:rsidRDefault="00EE3859" w:rsidP="00EE385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r w:rsidRPr="006778A2">
        <w:rPr>
          <w:rFonts w:ascii="Times New Roman" w:hAnsi="Times New Roman" w:cs="Times New Roman"/>
          <w:sz w:val="24"/>
        </w:rPr>
        <w:t>Direttiva (UE) 2019/904 (c.d. direttiva SUP</w:t>
      </w:r>
      <w:r>
        <w:rPr>
          <w:rFonts w:ascii="Times New Roman" w:hAnsi="Times New Roman" w:cs="Times New Roman"/>
          <w:sz w:val="24"/>
        </w:rPr>
        <w:t xml:space="preserve"> </w:t>
      </w:r>
      <w:r w:rsidRPr="006778A2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6778A2">
        <w:rPr>
          <w:rFonts w:ascii="Times New Roman" w:hAnsi="Times New Roman" w:cs="Times New Roman"/>
          <w:i/>
          <w:iCs/>
          <w:sz w:val="24"/>
        </w:rPr>
        <w:t>Single Use Plastic</w:t>
      </w:r>
      <w:r>
        <w:rPr>
          <w:rFonts w:ascii="Times New Roman" w:hAnsi="Times New Roman" w:cs="Times New Roman"/>
          <w:sz w:val="24"/>
        </w:rPr>
        <w:t xml:space="preserve">) ha introdotto nuovi, sfidanti obiettivi di raccolta e riciclo specifici sulle bottiglie in PET </w:t>
      </w:r>
      <w:r w:rsidRPr="00EE3859">
        <w:rPr>
          <w:rFonts w:ascii="Times New Roman" w:hAnsi="Times New Roman" w:cs="Times New Roman"/>
          <w:sz w:val="24"/>
        </w:rPr>
        <w:t xml:space="preserve">(d’ora in avanti anche solo “bottiglie” o </w:t>
      </w:r>
      <w:r>
        <w:rPr>
          <w:rFonts w:ascii="Times New Roman" w:hAnsi="Times New Roman" w:cs="Times New Roman"/>
          <w:sz w:val="24"/>
        </w:rPr>
        <w:t>“</w:t>
      </w:r>
      <w:r w:rsidRPr="00EE3859">
        <w:rPr>
          <w:rFonts w:ascii="Times New Roman" w:hAnsi="Times New Roman" w:cs="Times New Roman"/>
          <w:sz w:val="24"/>
        </w:rPr>
        <w:t>CPL PET</w:t>
      </w:r>
      <w:r>
        <w:rPr>
          <w:rFonts w:ascii="Times New Roman" w:hAnsi="Times New Roman" w:cs="Times New Roman"/>
          <w:sz w:val="24"/>
        </w:rPr>
        <w:t>”</w:t>
      </w:r>
      <w:r w:rsidRPr="00EE385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e segnatamente: </w:t>
      </w:r>
      <w:r w:rsidRPr="00EE3859">
        <w:rPr>
          <w:rFonts w:ascii="Times New Roman" w:hAnsi="Times New Roman" w:cs="Times New Roman"/>
          <w:b/>
          <w:sz w:val="24"/>
        </w:rPr>
        <w:t>i)</w:t>
      </w:r>
      <w:r>
        <w:rPr>
          <w:rFonts w:ascii="Times New Roman" w:hAnsi="Times New Roman" w:cs="Times New Roman"/>
          <w:sz w:val="24"/>
        </w:rPr>
        <w:t xml:space="preserve"> </w:t>
      </w:r>
      <w:r w:rsidRPr="00EE3859">
        <w:rPr>
          <w:rFonts w:ascii="Times New Roman" w:hAnsi="Times New Roman" w:cs="Times New Roman"/>
          <w:sz w:val="24"/>
        </w:rPr>
        <w:t>i livelli di raccolta delle bottiglie dovranno essere pari ad almeno il 77% entro il 2025 e al 90% entro il 2029</w:t>
      </w:r>
      <w:r>
        <w:rPr>
          <w:rFonts w:ascii="Times New Roman" w:hAnsi="Times New Roman" w:cs="Times New Roman"/>
          <w:sz w:val="24"/>
        </w:rPr>
        <w:t xml:space="preserve"> (art. 9 dir. cit.); </w:t>
      </w:r>
      <w:r w:rsidRPr="00EE3859">
        <w:rPr>
          <w:rFonts w:ascii="Times New Roman" w:hAnsi="Times New Roman" w:cs="Times New Roman"/>
          <w:b/>
          <w:sz w:val="24"/>
        </w:rPr>
        <w:t>ii)</w:t>
      </w:r>
      <w:r>
        <w:rPr>
          <w:rFonts w:ascii="Times New Roman" w:hAnsi="Times New Roman" w:cs="Times New Roman"/>
          <w:sz w:val="24"/>
        </w:rPr>
        <w:t xml:space="preserve"> </w:t>
      </w:r>
      <w:r w:rsidRPr="00EE3859">
        <w:rPr>
          <w:rFonts w:ascii="Times New Roman" w:hAnsi="Times New Roman" w:cs="Times New Roman"/>
          <w:sz w:val="24"/>
        </w:rPr>
        <w:t xml:space="preserve">dagli anni 2025 e 2030, le bottiglie dovranno contenere almeno, rispettivamente, il 25% e il 30% di R-PET </w:t>
      </w:r>
      <w:r w:rsidRPr="00EE3859">
        <w:rPr>
          <w:rFonts w:ascii="Times New Roman" w:hAnsi="Times New Roman" w:cs="Times New Roman"/>
          <w:i/>
          <w:sz w:val="24"/>
        </w:rPr>
        <w:t xml:space="preserve">food </w:t>
      </w:r>
      <w:proofErr w:type="spellStart"/>
      <w:r w:rsidRPr="00EE3859">
        <w:rPr>
          <w:rFonts w:ascii="Times New Roman" w:hAnsi="Times New Roman" w:cs="Times New Roman"/>
          <w:i/>
          <w:sz w:val="24"/>
        </w:rPr>
        <w:t>contact</w:t>
      </w:r>
      <w:proofErr w:type="spellEnd"/>
      <w:r w:rsidRPr="00EE38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EE3859">
        <w:rPr>
          <w:rFonts w:ascii="Times New Roman" w:hAnsi="Times New Roman" w:cs="Times New Roman"/>
          <w:sz w:val="24"/>
        </w:rPr>
        <w:t>PET riciclato idoneo al diretto contatto alimentare</w:t>
      </w:r>
      <w:r w:rsidR="00800A66">
        <w:rPr>
          <w:rFonts w:ascii="Times New Roman" w:hAnsi="Times New Roman" w:cs="Times New Roman"/>
          <w:sz w:val="24"/>
        </w:rPr>
        <w:t>, art. 6 dir. cit.</w:t>
      </w:r>
      <w:r>
        <w:rPr>
          <w:rFonts w:ascii="Times New Roman" w:hAnsi="Times New Roman" w:cs="Times New Roman"/>
          <w:sz w:val="24"/>
        </w:rPr>
        <w:t xml:space="preserve">); </w:t>
      </w:r>
    </w:p>
    <w:p w14:paraId="300B4049" w14:textId="0AEF1D81" w:rsidR="00F653ED" w:rsidRPr="00F653ED" w:rsidRDefault="00800A66" w:rsidP="00F653ED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rispondere alle sfide poste dalla nuova normativa europea, occorre integrare i tradizionali sistemi di raccolta con nuovi </w:t>
      </w:r>
      <w:r w:rsidRPr="00800A66">
        <w:rPr>
          <w:rFonts w:ascii="Times New Roman" w:hAnsi="Times New Roman" w:cs="Times New Roman"/>
          <w:bCs/>
          <w:sz w:val="24"/>
        </w:rPr>
        <w:t xml:space="preserve">sistemi di restituzione da parte dei </w:t>
      </w:r>
      <w:r w:rsidR="006B4CE9">
        <w:rPr>
          <w:rFonts w:ascii="Times New Roman" w:hAnsi="Times New Roman" w:cs="Times New Roman"/>
          <w:bCs/>
          <w:sz w:val="24"/>
        </w:rPr>
        <w:t>cittadini</w:t>
      </w:r>
      <w:r w:rsidRPr="00800A66">
        <w:rPr>
          <w:rFonts w:ascii="Times New Roman" w:hAnsi="Times New Roman" w:cs="Times New Roman"/>
          <w:bCs/>
          <w:sz w:val="24"/>
        </w:rPr>
        <w:t xml:space="preserve"> </w:t>
      </w:r>
      <w:r w:rsidR="00F50CEA">
        <w:rPr>
          <w:rFonts w:ascii="Times New Roman" w:hAnsi="Times New Roman" w:cs="Times New Roman"/>
          <w:bCs/>
          <w:sz w:val="24"/>
        </w:rPr>
        <w:t>delle bottiglie</w:t>
      </w:r>
      <w:r w:rsidR="00F653ED">
        <w:rPr>
          <w:rFonts w:ascii="Times New Roman" w:hAnsi="Times New Roman" w:cs="Times New Roman"/>
          <w:bCs/>
          <w:sz w:val="24"/>
        </w:rPr>
        <w:t xml:space="preserve"> post consumo</w:t>
      </w:r>
      <w:r w:rsidRPr="00800A66">
        <w:rPr>
          <w:rFonts w:ascii="Times New Roman" w:hAnsi="Times New Roman" w:cs="Times New Roman"/>
          <w:bCs/>
          <w:sz w:val="24"/>
        </w:rPr>
        <w:t xml:space="preserve"> (v. </w:t>
      </w:r>
      <w:r w:rsidR="00F653ED">
        <w:rPr>
          <w:rFonts w:ascii="Times New Roman" w:hAnsi="Times New Roman" w:cs="Times New Roman"/>
          <w:bCs/>
          <w:sz w:val="24"/>
        </w:rPr>
        <w:t xml:space="preserve">VII°, X° e XXI° </w:t>
      </w:r>
      <w:r w:rsidRPr="00800A66">
        <w:rPr>
          <w:rFonts w:ascii="Times New Roman" w:hAnsi="Times New Roman" w:cs="Times New Roman"/>
          <w:bCs/>
          <w:sz w:val="24"/>
        </w:rPr>
        <w:t xml:space="preserve">considerando, nonché artt. 1, comma 2, e 7 Direttiva </w:t>
      </w:r>
      <w:r>
        <w:rPr>
          <w:rFonts w:ascii="Times New Roman" w:hAnsi="Times New Roman" w:cs="Times New Roman"/>
          <w:bCs/>
          <w:sz w:val="24"/>
        </w:rPr>
        <w:t>94/62/CE</w:t>
      </w:r>
      <w:r w:rsidRPr="00800A66">
        <w:rPr>
          <w:rFonts w:ascii="Times New Roman" w:hAnsi="Times New Roman" w:cs="Times New Roman"/>
          <w:bCs/>
          <w:sz w:val="24"/>
        </w:rPr>
        <w:t>)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800A66">
        <w:rPr>
          <w:rFonts w:ascii="Times New Roman" w:hAnsi="Times New Roman" w:cs="Times New Roman"/>
          <w:bCs/>
          <w:sz w:val="24"/>
        </w:rPr>
        <w:t xml:space="preserve">incentrati su meccanismi premiali, </w:t>
      </w:r>
      <w:r>
        <w:rPr>
          <w:rFonts w:ascii="Times New Roman" w:hAnsi="Times New Roman" w:cs="Times New Roman"/>
          <w:bCs/>
          <w:sz w:val="24"/>
        </w:rPr>
        <w:t xml:space="preserve">in modo da </w:t>
      </w:r>
      <w:r w:rsidRPr="00800A66">
        <w:rPr>
          <w:rFonts w:ascii="Times New Roman" w:hAnsi="Times New Roman" w:cs="Times New Roman"/>
          <w:bCs/>
          <w:sz w:val="24"/>
        </w:rPr>
        <w:t>contribuire (v. XVII° con</w:t>
      </w:r>
      <w:r>
        <w:rPr>
          <w:rFonts w:ascii="Times New Roman" w:hAnsi="Times New Roman" w:cs="Times New Roman"/>
          <w:bCs/>
          <w:sz w:val="24"/>
        </w:rPr>
        <w:t>siderando Direttiva 2008/98/UE)</w:t>
      </w:r>
      <w:r w:rsidRPr="00800A66">
        <w:rPr>
          <w:rFonts w:ascii="Times New Roman" w:hAnsi="Times New Roman" w:cs="Times New Roman"/>
          <w:bCs/>
          <w:sz w:val="24"/>
        </w:rPr>
        <w:t xml:space="preserve"> a che </w:t>
      </w:r>
      <w:r w:rsidR="00F50CEA">
        <w:rPr>
          <w:rFonts w:ascii="Times New Roman" w:hAnsi="Times New Roman" w:cs="Times New Roman"/>
          <w:bCs/>
          <w:sz w:val="24"/>
        </w:rPr>
        <w:t xml:space="preserve">dette bottiglie </w:t>
      </w:r>
      <w:r w:rsidRPr="00800A66">
        <w:rPr>
          <w:rFonts w:ascii="Times New Roman" w:hAnsi="Times New Roman" w:cs="Times New Roman"/>
          <w:bCs/>
          <w:sz w:val="24"/>
        </w:rPr>
        <w:t>siano effettivamente riciclat</w:t>
      </w:r>
      <w:r w:rsidR="00F50CEA">
        <w:rPr>
          <w:rFonts w:ascii="Times New Roman" w:hAnsi="Times New Roman" w:cs="Times New Roman"/>
          <w:bCs/>
          <w:sz w:val="24"/>
        </w:rPr>
        <w:t>e</w:t>
      </w:r>
      <w:r w:rsidRPr="00800A66">
        <w:rPr>
          <w:rFonts w:ascii="Times New Roman" w:hAnsi="Times New Roman" w:cs="Times New Roman"/>
          <w:bCs/>
          <w:sz w:val="24"/>
        </w:rPr>
        <w:t>, con conseguente minor consumo di energia e di materie prime</w:t>
      </w:r>
      <w:r>
        <w:rPr>
          <w:rFonts w:ascii="Times New Roman" w:hAnsi="Times New Roman" w:cs="Times New Roman"/>
          <w:bCs/>
          <w:sz w:val="24"/>
        </w:rPr>
        <w:t xml:space="preserve"> e riduzione dei quantitativi avviati a smaltimento</w:t>
      </w:r>
      <w:r w:rsidR="009321F4">
        <w:rPr>
          <w:rFonts w:ascii="Times New Roman" w:hAnsi="Times New Roman" w:cs="Times New Roman"/>
          <w:bCs/>
          <w:sz w:val="24"/>
        </w:rPr>
        <w:t xml:space="preserve"> e dei relativi costi di smaltimento</w:t>
      </w:r>
      <w:r w:rsidR="00F653ED" w:rsidRPr="00F653ED">
        <w:rPr>
          <w:rFonts w:ascii="Times New Roman" w:hAnsi="Times New Roman" w:cs="Times New Roman"/>
          <w:bCs/>
          <w:sz w:val="24"/>
        </w:rPr>
        <w:t>;</w:t>
      </w:r>
    </w:p>
    <w:p w14:paraId="3AADEFE9" w14:textId="10CA5E38" w:rsidR="006778A2" w:rsidRPr="008C25DF" w:rsidRDefault="00BA2ECB" w:rsidP="008C25D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25DF">
        <w:rPr>
          <w:rFonts w:ascii="Times New Roman" w:hAnsi="Times New Roman" w:cs="Times New Roman"/>
          <w:sz w:val="24"/>
        </w:rPr>
        <w:t xml:space="preserve">in data </w:t>
      </w:r>
      <w:r w:rsidR="00464B98">
        <w:rPr>
          <w:rFonts w:ascii="Times New Roman" w:hAnsi="Times New Roman" w:cs="Times New Roman"/>
          <w:sz w:val="24"/>
        </w:rPr>
        <w:t>11 maggio 2020</w:t>
      </w:r>
      <w:r w:rsidR="00464B98" w:rsidRPr="008C25DF">
        <w:rPr>
          <w:rFonts w:ascii="Times New Roman" w:hAnsi="Times New Roman" w:cs="Times New Roman"/>
          <w:sz w:val="24"/>
        </w:rPr>
        <w:t xml:space="preserve"> </w:t>
      </w:r>
      <w:r w:rsidRPr="008C25DF">
        <w:rPr>
          <w:rFonts w:ascii="Times New Roman" w:hAnsi="Times New Roman" w:cs="Times New Roman"/>
          <w:sz w:val="24"/>
        </w:rPr>
        <w:t>è stato sottoscritto l’accordo tra ANCI e CORIPET avente ad oggetto la raccolta e il riciclo dei contenitori in PET per liquidi</w:t>
      </w:r>
      <w:r w:rsidR="008C25DF">
        <w:rPr>
          <w:rFonts w:ascii="Times New Roman" w:hAnsi="Times New Roman" w:cs="Times New Roman"/>
          <w:sz w:val="24"/>
        </w:rPr>
        <w:t xml:space="preserve">, che </w:t>
      </w:r>
      <w:r w:rsidRPr="008C25DF">
        <w:rPr>
          <w:rFonts w:ascii="Times New Roman" w:hAnsi="Times New Roman" w:cs="Times New Roman"/>
          <w:sz w:val="24"/>
        </w:rPr>
        <w:t xml:space="preserve">prevede, </w:t>
      </w:r>
      <w:r w:rsidR="006778A2" w:rsidRPr="008C25DF">
        <w:rPr>
          <w:rFonts w:ascii="Times New Roman" w:hAnsi="Times New Roman" w:cs="Times New Roman"/>
          <w:sz w:val="24"/>
        </w:rPr>
        <w:t>oltre alla raccolta differenziata tradizionale</w:t>
      </w:r>
      <w:r w:rsidRPr="008C25DF">
        <w:rPr>
          <w:rFonts w:ascii="Times New Roman" w:hAnsi="Times New Roman" w:cs="Times New Roman"/>
          <w:sz w:val="24"/>
        </w:rPr>
        <w:t xml:space="preserve">, </w:t>
      </w:r>
      <w:r w:rsidR="006778A2" w:rsidRPr="008C25DF">
        <w:rPr>
          <w:rFonts w:ascii="Times New Roman" w:hAnsi="Times New Roman" w:cs="Times New Roman"/>
          <w:sz w:val="24"/>
        </w:rPr>
        <w:t>installazioni di eco-compattatori che consentono il raggiungimento dei nuovi e specifici obiettivi sulle bottiglie in PET previsti dalla</w:t>
      </w:r>
      <w:r w:rsidR="008C25DF">
        <w:rPr>
          <w:rFonts w:ascii="Times New Roman" w:hAnsi="Times New Roman" w:cs="Times New Roman"/>
          <w:sz w:val="24"/>
        </w:rPr>
        <w:t xml:space="preserve"> cit. direttiva SUP; </w:t>
      </w:r>
      <w:r w:rsidR="006778A2" w:rsidRPr="008C25DF">
        <w:rPr>
          <w:rFonts w:ascii="Times New Roman" w:hAnsi="Times New Roman" w:cs="Times New Roman"/>
          <w:sz w:val="24"/>
        </w:rPr>
        <w:t xml:space="preserve"> </w:t>
      </w:r>
    </w:p>
    <w:p w14:paraId="3DD98ABF" w14:textId="20ADD27E" w:rsidR="00CD02EE" w:rsidRDefault="006778A2" w:rsidP="006778A2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il Comune</w:t>
      </w:r>
      <w:r w:rsidR="005D454D">
        <w:rPr>
          <w:rFonts w:ascii="Times New Roman" w:hAnsi="Times New Roman" w:cs="Times New Roman"/>
          <w:sz w:val="24"/>
        </w:rPr>
        <w:t>, nell’ambito delle proprie finalità istituzionali,</w:t>
      </w:r>
      <w:r w:rsidR="00A35392">
        <w:rPr>
          <w:rFonts w:ascii="Times New Roman" w:hAnsi="Times New Roman" w:cs="Times New Roman"/>
          <w:sz w:val="24"/>
        </w:rPr>
        <w:t xml:space="preserve"> intende contribuire al raggiungimento</w:t>
      </w:r>
      <w:r w:rsidR="00F50CEA">
        <w:rPr>
          <w:rFonts w:ascii="Times New Roman" w:hAnsi="Times New Roman" w:cs="Times New Roman"/>
          <w:sz w:val="24"/>
        </w:rPr>
        <w:t xml:space="preserve"> di tali obiettivi e a tal fine intende sottoscrivere il presente accordo con CORIPET, </w:t>
      </w:r>
      <w:r w:rsidR="00521D35">
        <w:rPr>
          <w:rFonts w:ascii="Times New Roman" w:hAnsi="Times New Roman" w:cs="Times New Roman"/>
          <w:sz w:val="24"/>
        </w:rPr>
        <w:t xml:space="preserve">consorzio senza fini di lucro </w:t>
      </w:r>
      <w:r w:rsidR="00F50CEA">
        <w:rPr>
          <w:rFonts w:ascii="Times New Roman" w:hAnsi="Times New Roman" w:cs="Times New Roman"/>
          <w:sz w:val="24"/>
        </w:rPr>
        <w:t>che gestisce un sistema di responsabilità estesa del produttore (EPR) specifico sulle bottiglie e</w:t>
      </w:r>
      <w:r w:rsidR="004C435F">
        <w:rPr>
          <w:rFonts w:ascii="Times New Roman" w:hAnsi="Times New Roman" w:cs="Times New Roman"/>
          <w:sz w:val="24"/>
        </w:rPr>
        <w:t xml:space="preserve"> che</w:t>
      </w:r>
      <w:r w:rsidR="00F50CEA">
        <w:rPr>
          <w:rFonts w:ascii="Times New Roman" w:hAnsi="Times New Roman" w:cs="Times New Roman"/>
          <w:sz w:val="24"/>
        </w:rPr>
        <w:t>, in base al proprio d</w:t>
      </w:r>
      <w:r w:rsidR="00F50CEA" w:rsidRPr="00F50CEA">
        <w:rPr>
          <w:rFonts w:ascii="Times New Roman" w:hAnsi="Times New Roman" w:cs="Times New Roman"/>
          <w:sz w:val="24"/>
        </w:rPr>
        <w:t xml:space="preserve">ecreto </w:t>
      </w:r>
      <w:r w:rsidR="00F50CEA">
        <w:rPr>
          <w:rFonts w:ascii="Times New Roman" w:hAnsi="Times New Roman" w:cs="Times New Roman"/>
          <w:sz w:val="24"/>
        </w:rPr>
        <w:t xml:space="preserve">di riconoscimento del MATTM </w:t>
      </w:r>
      <w:r w:rsidR="00F50CEA" w:rsidRPr="00F50CEA">
        <w:rPr>
          <w:rFonts w:ascii="Times New Roman" w:hAnsi="Times New Roman" w:cs="Times New Roman"/>
          <w:sz w:val="24"/>
        </w:rPr>
        <w:t>n. 58 del 24.4.2018</w:t>
      </w:r>
      <w:r w:rsidR="00F50CEA">
        <w:rPr>
          <w:rFonts w:ascii="Times New Roman" w:hAnsi="Times New Roman" w:cs="Times New Roman"/>
          <w:sz w:val="24"/>
        </w:rPr>
        <w:t>, è autorizzato all’</w:t>
      </w:r>
      <w:r w:rsidR="00F50CEA" w:rsidRPr="00F50CEA">
        <w:rPr>
          <w:rFonts w:ascii="Times New Roman" w:hAnsi="Times New Roman" w:cs="Times New Roman"/>
          <w:sz w:val="24"/>
        </w:rPr>
        <w:t>“</w:t>
      </w:r>
      <w:r w:rsidR="00F50CEA" w:rsidRPr="00F50CEA">
        <w:rPr>
          <w:rFonts w:ascii="Times New Roman" w:hAnsi="Times New Roman" w:cs="Times New Roman"/>
          <w:i/>
          <w:sz w:val="24"/>
        </w:rPr>
        <w:t>aumento programmato di installazioni di eco-compattatori</w:t>
      </w:r>
      <w:r w:rsidR="00F50CEA" w:rsidRPr="00F50CEA">
        <w:rPr>
          <w:rFonts w:ascii="Times New Roman" w:hAnsi="Times New Roman" w:cs="Times New Roman"/>
          <w:sz w:val="24"/>
        </w:rPr>
        <w:t xml:space="preserve">” </w:t>
      </w:r>
      <w:r w:rsidR="00F50CEA">
        <w:rPr>
          <w:rFonts w:ascii="Times New Roman" w:hAnsi="Times New Roman" w:cs="Times New Roman"/>
          <w:sz w:val="24"/>
        </w:rPr>
        <w:t>[</w:t>
      </w:r>
      <w:r w:rsidR="00F50CEA" w:rsidRPr="00F50CEA">
        <w:rPr>
          <w:rFonts w:ascii="Times New Roman" w:hAnsi="Times New Roman" w:cs="Times New Roman"/>
          <w:sz w:val="24"/>
        </w:rPr>
        <w:t>art. 2</w:t>
      </w:r>
      <w:r w:rsidR="00F50CEA">
        <w:rPr>
          <w:rFonts w:ascii="Times New Roman" w:hAnsi="Times New Roman" w:cs="Times New Roman"/>
          <w:sz w:val="24"/>
        </w:rPr>
        <w:t>,</w:t>
      </w:r>
      <w:r w:rsidR="00F50CEA" w:rsidRPr="00F50CEA">
        <w:rPr>
          <w:rFonts w:ascii="Times New Roman" w:hAnsi="Times New Roman" w:cs="Times New Roman"/>
          <w:sz w:val="24"/>
        </w:rPr>
        <w:t xml:space="preserve"> lett. d</w:t>
      </w:r>
      <w:r w:rsidR="00F50CEA">
        <w:rPr>
          <w:rFonts w:ascii="Times New Roman" w:hAnsi="Times New Roman" w:cs="Times New Roman"/>
          <w:sz w:val="24"/>
        </w:rPr>
        <w:t>),</w:t>
      </w:r>
      <w:r w:rsidR="00F50CEA" w:rsidRPr="00F50CEA">
        <w:rPr>
          <w:rFonts w:ascii="Times New Roman" w:hAnsi="Times New Roman" w:cs="Times New Roman"/>
          <w:sz w:val="24"/>
        </w:rPr>
        <w:t xml:space="preserve"> decreto </w:t>
      </w:r>
      <w:r w:rsidR="00F50CEA">
        <w:rPr>
          <w:rFonts w:ascii="Times New Roman" w:hAnsi="Times New Roman" w:cs="Times New Roman"/>
          <w:sz w:val="24"/>
        </w:rPr>
        <w:t>cit.];</w:t>
      </w:r>
    </w:p>
    <w:p w14:paraId="39262672" w14:textId="4632C742" w:rsidR="002B6251" w:rsidRPr="002B6251" w:rsidRDefault="002B6251" w:rsidP="002B625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CORIPET ad oggi gestisce l’unico sistema di responsabilità estesa del produttore specifico sulle bottiglie in PET, autorizzato dal MATTM ad operare anche per mezzo degli eco-compattatori (decreto di riconoscimento </w:t>
      </w:r>
      <w:r w:rsidRPr="002B6251">
        <w:rPr>
          <w:rFonts w:ascii="Times New Roman" w:hAnsi="Times New Roman" w:cs="Times New Roman"/>
          <w:sz w:val="24"/>
        </w:rPr>
        <w:t>n. 58 del 24.4.2018</w:t>
      </w:r>
      <w:r>
        <w:rPr>
          <w:rFonts w:ascii="Times New Roman" w:hAnsi="Times New Roman" w:cs="Times New Roman"/>
          <w:sz w:val="24"/>
        </w:rPr>
        <w:t xml:space="preserve"> e relativo decreto di proroga n. 16 del 21.4.2020); </w:t>
      </w:r>
    </w:p>
    <w:p w14:paraId="5DAC97B4" w14:textId="2EBBDAFF" w:rsidR="00B05E17" w:rsidRDefault="00CD02EE" w:rsidP="006778A2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02EE">
        <w:rPr>
          <w:rFonts w:ascii="Times New Roman" w:hAnsi="Times New Roman" w:cs="Times New Roman"/>
          <w:sz w:val="24"/>
        </w:rPr>
        <w:t xml:space="preserve">CORIPET si impegna ad attivare a propria cura e spese, all’interno del territorio comunale, il sistema di riciclo </w:t>
      </w:r>
      <w:proofErr w:type="spellStart"/>
      <w:r w:rsidRPr="00CD02EE">
        <w:rPr>
          <w:rFonts w:ascii="Times New Roman" w:hAnsi="Times New Roman" w:cs="Times New Roman"/>
          <w:i/>
          <w:sz w:val="24"/>
        </w:rPr>
        <w:t>bottle</w:t>
      </w:r>
      <w:proofErr w:type="spellEnd"/>
      <w:r w:rsidRPr="00CD02EE">
        <w:rPr>
          <w:rFonts w:ascii="Times New Roman" w:hAnsi="Times New Roman" w:cs="Times New Roman"/>
          <w:i/>
          <w:sz w:val="24"/>
        </w:rPr>
        <w:t xml:space="preserve"> to </w:t>
      </w:r>
      <w:proofErr w:type="spellStart"/>
      <w:r w:rsidRPr="00CD02EE">
        <w:rPr>
          <w:rFonts w:ascii="Times New Roman" w:hAnsi="Times New Roman" w:cs="Times New Roman"/>
          <w:i/>
          <w:sz w:val="24"/>
        </w:rPr>
        <w:t>bottle</w:t>
      </w:r>
      <w:proofErr w:type="spellEnd"/>
      <w:r w:rsidRPr="00CD02EE">
        <w:rPr>
          <w:rFonts w:ascii="Times New Roman" w:hAnsi="Times New Roman" w:cs="Times New Roman"/>
          <w:sz w:val="24"/>
        </w:rPr>
        <w:t xml:space="preserve"> mediante l’installazione di eco-compattatori, grazie ai quali i c</w:t>
      </w:r>
      <w:r w:rsidR="006B4CE9">
        <w:rPr>
          <w:rFonts w:ascii="Times New Roman" w:hAnsi="Times New Roman" w:cs="Times New Roman"/>
          <w:sz w:val="24"/>
        </w:rPr>
        <w:t>ittadini</w:t>
      </w:r>
      <w:r w:rsidRPr="00CD02EE">
        <w:rPr>
          <w:rFonts w:ascii="Times New Roman" w:hAnsi="Times New Roman" w:cs="Times New Roman"/>
          <w:sz w:val="24"/>
        </w:rPr>
        <w:t xml:space="preserve"> potranno restituire le proprie bottiglie in PET post consumo</w:t>
      </w:r>
      <w:r w:rsidR="009321F4">
        <w:rPr>
          <w:rFonts w:ascii="Times New Roman" w:hAnsi="Times New Roman" w:cs="Times New Roman"/>
          <w:sz w:val="24"/>
        </w:rPr>
        <w:t>, separatamente da altri rifiuti,</w:t>
      </w:r>
      <w:r w:rsidRPr="00CD02EE">
        <w:rPr>
          <w:rFonts w:ascii="Times New Roman" w:hAnsi="Times New Roman" w:cs="Times New Roman"/>
          <w:sz w:val="24"/>
        </w:rPr>
        <w:t xml:space="preserve"> </w:t>
      </w:r>
      <w:r w:rsidR="006B4CE9">
        <w:rPr>
          <w:rFonts w:ascii="Times New Roman" w:hAnsi="Times New Roman" w:cs="Times New Roman"/>
          <w:sz w:val="24"/>
        </w:rPr>
        <w:t xml:space="preserve">con possibilità di </w:t>
      </w:r>
      <w:r w:rsidRPr="00CD02EE">
        <w:rPr>
          <w:rFonts w:ascii="Times New Roman" w:hAnsi="Times New Roman" w:cs="Times New Roman"/>
          <w:sz w:val="24"/>
        </w:rPr>
        <w:t>riceve</w:t>
      </w:r>
      <w:r w:rsidR="006B4CE9">
        <w:rPr>
          <w:rFonts w:ascii="Times New Roman" w:hAnsi="Times New Roman" w:cs="Times New Roman"/>
          <w:sz w:val="24"/>
        </w:rPr>
        <w:t xml:space="preserve">re </w:t>
      </w:r>
      <w:r w:rsidRPr="00CD02EE">
        <w:rPr>
          <w:rFonts w:ascii="Times New Roman" w:hAnsi="Times New Roman" w:cs="Times New Roman"/>
          <w:sz w:val="24"/>
        </w:rPr>
        <w:t>in cambio un incentivo</w:t>
      </w:r>
      <w:r w:rsidR="00B05E17">
        <w:rPr>
          <w:rFonts w:ascii="Times New Roman" w:hAnsi="Times New Roman" w:cs="Times New Roman"/>
          <w:sz w:val="24"/>
        </w:rPr>
        <w:t xml:space="preserve"> </w:t>
      </w:r>
      <w:r w:rsidR="00B05E17" w:rsidRPr="00B05E17">
        <w:rPr>
          <w:rFonts w:ascii="Times New Roman" w:hAnsi="Times New Roman" w:cs="Times New Roman"/>
          <w:bCs/>
          <w:sz w:val="24"/>
        </w:rPr>
        <w:t>[la Direttiva 94/62 stabilisce che per raggiungere un alto grado di riciclaggio è fondamentale che i materiali post consumo siano separati sin dall'origine in base alle loro caratteristiche rispetto ad altri flussi di materiali non omogenei, e che in tale contesto appare fondamentale il contributo de</w:t>
      </w:r>
      <w:r w:rsidR="006B4CE9">
        <w:rPr>
          <w:rFonts w:ascii="Times New Roman" w:hAnsi="Times New Roman" w:cs="Times New Roman"/>
          <w:bCs/>
          <w:sz w:val="24"/>
        </w:rPr>
        <w:t xml:space="preserve">gli utenti </w:t>
      </w:r>
      <w:r w:rsidR="00B05E17" w:rsidRPr="00B05E17">
        <w:rPr>
          <w:rFonts w:ascii="Times New Roman" w:hAnsi="Times New Roman" w:cs="Times New Roman"/>
          <w:bCs/>
          <w:sz w:val="24"/>
        </w:rPr>
        <w:t>(v. XXI° e XXIX° considerando, nonché art. 13), che devono essere incentivati a separare]</w:t>
      </w:r>
      <w:r>
        <w:rPr>
          <w:rFonts w:ascii="Times New Roman" w:hAnsi="Times New Roman" w:cs="Times New Roman"/>
          <w:sz w:val="24"/>
        </w:rPr>
        <w:t>;</w:t>
      </w:r>
      <w:r w:rsidR="00B05E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F50CEA">
        <w:rPr>
          <w:rFonts w:ascii="Times New Roman" w:hAnsi="Times New Roman" w:cs="Times New Roman"/>
          <w:sz w:val="24"/>
        </w:rPr>
        <w:t xml:space="preserve"> </w:t>
      </w:r>
      <w:r w:rsidR="00F50CEA" w:rsidRPr="00F50CEA">
        <w:rPr>
          <w:rFonts w:ascii="Times New Roman" w:hAnsi="Times New Roman" w:cs="Times New Roman"/>
          <w:sz w:val="24"/>
        </w:rPr>
        <w:t xml:space="preserve"> </w:t>
      </w:r>
    </w:p>
    <w:p w14:paraId="4144B7D2" w14:textId="77777777" w:rsidR="006778A2" w:rsidRPr="00B05E17" w:rsidRDefault="00B05E17" w:rsidP="00B05E1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05E17">
        <w:rPr>
          <w:rFonts w:ascii="Times New Roman" w:hAnsi="Times New Roman" w:cs="Times New Roman"/>
          <w:sz w:val="24"/>
        </w:rPr>
        <w:t xml:space="preserve">CORIPET garantisce che, attraverso i predetti eco-compattatori, le bottiglie in PET post consumo saranno sin dall’origine separate da altri flussi di materiali, compattate, raccolte e trasportate da soggetti autorizzati come per legge e </w:t>
      </w:r>
      <w:r w:rsidR="009321F4">
        <w:rPr>
          <w:rFonts w:ascii="Times New Roman" w:hAnsi="Times New Roman" w:cs="Times New Roman"/>
          <w:sz w:val="24"/>
        </w:rPr>
        <w:t xml:space="preserve">infine </w:t>
      </w:r>
      <w:r w:rsidRPr="00B05E17">
        <w:rPr>
          <w:rFonts w:ascii="Times New Roman" w:hAnsi="Times New Roman" w:cs="Times New Roman"/>
          <w:sz w:val="24"/>
        </w:rPr>
        <w:t xml:space="preserve">riciclate meccanicamente presso impianti autorizzati EFSA ai fini del riciclo a ciclo chiuso </w:t>
      </w:r>
      <w:proofErr w:type="spellStart"/>
      <w:r w:rsidRPr="00B05E17">
        <w:rPr>
          <w:rFonts w:ascii="Times New Roman" w:hAnsi="Times New Roman" w:cs="Times New Roman"/>
          <w:i/>
          <w:sz w:val="24"/>
        </w:rPr>
        <w:t>bottle</w:t>
      </w:r>
      <w:proofErr w:type="spellEnd"/>
      <w:r w:rsidRPr="00B05E17">
        <w:rPr>
          <w:rFonts w:ascii="Times New Roman" w:hAnsi="Times New Roman" w:cs="Times New Roman"/>
          <w:i/>
          <w:sz w:val="24"/>
        </w:rPr>
        <w:t xml:space="preserve"> to </w:t>
      </w:r>
      <w:proofErr w:type="spellStart"/>
      <w:r w:rsidRPr="00B05E17">
        <w:rPr>
          <w:rFonts w:ascii="Times New Roman" w:hAnsi="Times New Roman" w:cs="Times New Roman"/>
          <w:i/>
          <w:sz w:val="24"/>
        </w:rPr>
        <w:t>bottle</w:t>
      </w:r>
      <w:proofErr w:type="spellEnd"/>
      <w:r w:rsidRPr="00B05E17">
        <w:rPr>
          <w:rFonts w:ascii="Times New Roman" w:hAnsi="Times New Roman" w:cs="Times New Roman"/>
          <w:sz w:val="24"/>
        </w:rPr>
        <w:t xml:space="preserve">, come previsto dalla cit. Direttiva SUP e dal </w:t>
      </w:r>
      <w:r w:rsidRPr="00B05E17">
        <w:rPr>
          <w:rFonts w:ascii="Times New Roman" w:hAnsi="Times New Roman" w:cs="Times New Roman"/>
          <w:bCs/>
          <w:sz w:val="24"/>
        </w:rPr>
        <w:t xml:space="preserve">Regolamento UE n. 282/2008; </w:t>
      </w:r>
      <w:r w:rsidR="00F50CEA" w:rsidRPr="00B05E17">
        <w:rPr>
          <w:rFonts w:ascii="Times New Roman" w:hAnsi="Times New Roman" w:cs="Times New Roman"/>
          <w:sz w:val="24"/>
        </w:rPr>
        <w:t xml:space="preserve"> </w:t>
      </w:r>
      <w:r w:rsidR="00A35392" w:rsidRPr="00B05E17">
        <w:rPr>
          <w:rFonts w:ascii="Times New Roman" w:hAnsi="Times New Roman" w:cs="Times New Roman"/>
          <w:sz w:val="24"/>
        </w:rPr>
        <w:t xml:space="preserve"> </w:t>
      </w:r>
    </w:p>
    <w:p w14:paraId="044CCE8E" w14:textId="3F932D65" w:rsidR="00521D35" w:rsidRDefault="00F50CEA" w:rsidP="00F50CE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50CEA">
        <w:rPr>
          <w:rFonts w:ascii="Times New Roman" w:hAnsi="Times New Roman" w:cs="Times New Roman"/>
          <w:sz w:val="24"/>
        </w:rPr>
        <w:t>la sottoscrizione del presente accordo</w:t>
      </w:r>
      <w:r w:rsidR="005D454D">
        <w:rPr>
          <w:rFonts w:ascii="Times New Roman" w:hAnsi="Times New Roman" w:cs="Times New Roman"/>
          <w:sz w:val="24"/>
        </w:rPr>
        <w:t>, rientrante nelle finalità istituzionali di entrambe le Parti,</w:t>
      </w:r>
      <w:r w:rsidRPr="00F50CEA">
        <w:rPr>
          <w:rFonts w:ascii="Times New Roman" w:hAnsi="Times New Roman" w:cs="Times New Roman"/>
          <w:sz w:val="24"/>
        </w:rPr>
        <w:t xml:space="preserve"> non comporta oneri economici per il Comune, venendo gli eco-compattatori </w:t>
      </w:r>
      <w:r w:rsidRPr="00F50CEA">
        <w:rPr>
          <w:rFonts w:ascii="Times New Roman" w:hAnsi="Times New Roman" w:cs="Times New Roman"/>
          <w:bCs/>
          <w:sz w:val="24"/>
        </w:rPr>
        <w:t xml:space="preserve">acquistati, installati e gestiti a cura e spese del Consorzio, che dovrà </w:t>
      </w:r>
      <w:r w:rsidRPr="00F50CEA">
        <w:rPr>
          <w:rFonts w:ascii="Times New Roman" w:hAnsi="Times New Roman" w:cs="Times New Roman"/>
          <w:sz w:val="24"/>
        </w:rPr>
        <w:t>trasmettere al Comune</w:t>
      </w:r>
      <w:r>
        <w:rPr>
          <w:rFonts w:ascii="Times New Roman" w:hAnsi="Times New Roman" w:cs="Times New Roman"/>
          <w:sz w:val="24"/>
        </w:rPr>
        <w:t xml:space="preserve"> </w:t>
      </w:r>
      <w:r w:rsidRPr="00F50CEA">
        <w:rPr>
          <w:rFonts w:ascii="Times New Roman" w:hAnsi="Times New Roman" w:cs="Times New Roman"/>
          <w:sz w:val="24"/>
        </w:rPr>
        <w:t xml:space="preserve">i dati sulle performance di </w:t>
      </w:r>
      <w:r w:rsidR="00521D35">
        <w:rPr>
          <w:rFonts w:ascii="Times New Roman" w:hAnsi="Times New Roman" w:cs="Times New Roman"/>
          <w:sz w:val="24"/>
        </w:rPr>
        <w:t>raccolta/riciclo</w:t>
      </w:r>
      <w:r w:rsidRPr="00F50CEA">
        <w:rPr>
          <w:rFonts w:ascii="Times New Roman" w:hAnsi="Times New Roman" w:cs="Times New Roman"/>
          <w:sz w:val="24"/>
        </w:rPr>
        <w:t xml:space="preserve"> </w:t>
      </w:r>
      <w:r w:rsidR="004C435F">
        <w:rPr>
          <w:rFonts w:ascii="Times New Roman" w:hAnsi="Times New Roman" w:cs="Times New Roman"/>
          <w:sz w:val="24"/>
        </w:rPr>
        <w:t>degli</w:t>
      </w:r>
      <w:r w:rsidR="00521D35">
        <w:rPr>
          <w:rFonts w:ascii="Times New Roman" w:hAnsi="Times New Roman" w:cs="Times New Roman"/>
          <w:sz w:val="24"/>
        </w:rPr>
        <w:t xml:space="preserve"> eco-compattatori </w:t>
      </w:r>
      <w:r w:rsidR="004C435F">
        <w:rPr>
          <w:rFonts w:ascii="Times New Roman" w:hAnsi="Times New Roman" w:cs="Times New Roman"/>
          <w:sz w:val="24"/>
        </w:rPr>
        <w:t xml:space="preserve">CORIPET </w:t>
      </w:r>
      <w:r w:rsidR="00521D35">
        <w:rPr>
          <w:rFonts w:ascii="Times New Roman" w:hAnsi="Times New Roman" w:cs="Times New Roman"/>
          <w:sz w:val="24"/>
        </w:rPr>
        <w:t>installati;</w:t>
      </w:r>
      <w:r w:rsidRPr="00F50CEA">
        <w:rPr>
          <w:rFonts w:ascii="Times New Roman" w:hAnsi="Times New Roman" w:cs="Times New Roman"/>
          <w:sz w:val="24"/>
        </w:rPr>
        <w:t xml:space="preserve"> </w:t>
      </w:r>
    </w:p>
    <w:p w14:paraId="3FAE4958" w14:textId="251804F2" w:rsidR="002B6251" w:rsidRDefault="00521D35" w:rsidP="00B05E1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Comune potrà conteggiare, senza oneri di sorta, tali dati </w:t>
      </w:r>
      <w:r w:rsidR="002B50D4">
        <w:rPr>
          <w:rFonts w:ascii="Times New Roman" w:hAnsi="Times New Roman" w:cs="Times New Roman"/>
          <w:sz w:val="24"/>
        </w:rPr>
        <w:t xml:space="preserve">degli </w:t>
      </w:r>
      <w:r w:rsidR="002B50D4" w:rsidRPr="002B50D4">
        <w:rPr>
          <w:rFonts w:ascii="Times New Roman" w:hAnsi="Times New Roman" w:cs="Times New Roman"/>
          <w:sz w:val="24"/>
        </w:rPr>
        <w:t xml:space="preserve">eco-compattatori </w:t>
      </w:r>
      <w:r w:rsidR="004C435F">
        <w:rPr>
          <w:rFonts w:ascii="Times New Roman" w:hAnsi="Times New Roman" w:cs="Times New Roman"/>
          <w:sz w:val="24"/>
        </w:rPr>
        <w:t xml:space="preserve">CORIPET </w:t>
      </w:r>
      <w:r>
        <w:rPr>
          <w:rFonts w:ascii="Times New Roman" w:hAnsi="Times New Roman" w:cs="Times New Roman"/>
          <w:sz w:val="24"/>
        </w:rPr>
        <w:t>nei propri obiettivi,</w:t>
      </w:r>
      <w:r w:rsidR="00F50CEA" w:rsidRPr="00F50CEA">
        <w:rPr>
          <w:rFonts w:ascii="Times New Roman" w:hAnsi="Times New Roman" w:cs="Times New Roman"/>
          <w:sz w:val="24"/>
        </w:rPr>
        <w:t xml:space="preserve"> somm</w:t>
      </w:r>
      <w:r>
        <w:rPr>
          <w:rFonts w:ascii="Times New Roman" w:hAnsi="Times New Roman" w:cs="Times New Roman"/>
          <w:sz w:val="24"/>
        </w:rPr>
        <w:t>andoli</w:t>
      </w:r>
      <w:r w:rsidR="002B50D4">
        <w:rPr>
          <w:rFonts w:ascii="Times New Roman" w:hAnsi="Times New Roman" w:cs="Times New Roman"/>
          <w:sz w:val="24"/>
        </w:rPr>
        <w:t xml:space="preserve"> a quelli</w:t>
      </w:r>
      <w:r w:rsidR="00F50CEA" w:rsidRPr="00F50CEA">
        <w:rPr>
          <w:rFonts w:ascii="Times New Roman" w:hAnsi="Times New Roman" w:cs="Times New Roman"/>
          <w:sz w:val="24"/>
        </w:rPr>
        <w:t xml:space="preserve"> </w:t>
      </w:r>
      <w:r w:rsidR="002B50D4">
        <w:rPr>
          <w:rFonts w:ascii="Times New Roman" w:hAnsi="Times New Roman" w:cs="Times New Roman"/>
          <w:sz w:val="24"/>
        </w:rPr>
        <w:t xml:space="preserve">derivanti </w:t>
      </w:r>
      <w:r w:rsidR="00F50CEA" w:rsidRPr="00F50CEA">
        <w:rPr>
          <w:rFonts w:ascii="Times New Roman" w:hAnsi="Times New Roman" w:cs="Times New Roman"/>
          <w:sz w:val="24"/>
        </w:rPr>
        <w:t>d</w:t>
      </w:r>
      <w:r w:rsidR="002B50D4">
        <w:rPr>
          <w:rFonts w:ascii="Times New Roman" w:hAnsi="Times New Roman" w:cs="Times New Roman"/>
          <w:sz w:val="24"/>
        </w:rPr>
        <w:t>a</w:t>
      </w:r>
      <w:r w:rsidR="00F50CEA" w:rsidRPr="00F50CEA">
        <w:rPr>
          <w:rFonts w:ascii="Times New Roman" w:hAnsi="Times New Roman" w:cs="Times New Roman"/>
          <w:sz w:val="24"/>
        </w:rPr>
        <w:t xml:space="preserve">lla </w:t>
      </w:r>
      <w:r w:rsidR="002B50D4">
        <w:rPr>
          <w:rFonts w:ascii="Times New Roman" w:hAnsi="Times New Roman" w:cs="Times New Roman"/>
          <w:sz w:val="24"/>
        </w:rPr>
        <w:t>raccolta differenziata</w:t>
      </w:r>
      <w:r w:rsidR="00F50CEA" w:rsidRPr="00F50CEA">
        <w:rPr>
          <w:rFonts w:ascii="Times New Roman" w:hAnsi="Times New Roman" w:cs="Times New Roman"/>
          <w:sz w:val="24"/>
        </w:rPr>
        <w:t xml:space="preserve"> tradizionale, anche ai fini del raggiungimento degli obiettivi di legge (</w:t>
      </w:r>
      <w:r w:rsidR="00F50CEA" w:rsidRPr="00F50CEA">
        <w:rPr>
          <w:rFonts w:ascii="Times New Roman" w:hAnsi="Times New Roman" w:cs="Times New Roman"/>
          <w:i/>
          <w:sz w:val="24"/>
        </w:rPr>
        <w:t>ex</w:t>
      </w:r>
      <w:r w:rsidR="00F50CEA" w:rsidRPr="00F50CEA">
        <w:rPr>
          <w:rFonts w:ascii="Times New Roman" w:hAnsi="Times New Roman" w:cs="Times New Roman"/>
          <w:sz w:val="24"/>
        </w:rPr>
        <w:t xml:space="preserve"> art. 205 TUA</w:t>
      </w:r>
      <w:r w:rsidR="00F50CEA">
        <w:rPr>
          <w:rFonts w:ascii="Times New Roman" w:hAnsi="Times New Roman" w:cs="Times New Roman"/>
          <w:sz w:val="24"/>
        </w:rPr>
        <w:t xml:space="preserve"> e dir. SUP cit.</w:t>
      </w:r>
      <w:r w:rsidR="00F50CEA" w:rsidRPr="00F50CEA">
        <w:rPr>
          <w:rFonts w:ascii="Times New Roman" w:hAnsi="Times New Roman" w:cs="Times New Roman"/>
          <w:sz w:val="24"/>
        </w:rPr>
        <w:t>)</w:t>
      </w:r>
      <w:r w:rsidR="005D454D">
        <w:rPr>
          <w:rFonts w:ascii="Times New Roman" w:hAnsi="Times New Roman" w:cs="Times New Roman"/>
          <w:sz w:val="24"/>
        </w:rPr>
        <w:t>. L’accordo consente quindi al Comune il perseguimento delle proprie</w:t>
      </w:r>
      <w:r w:rsidR="002F7BCA">
        <w:rPr>
          <w:rFonts w:ascii="Times New Roman" w:hAnsi="Times New Roman" w:cs="Times New Roman"/>
          <w:sz w:val="24"/>
        </w:rPr>
        <w:t xml:space="preserve"> </w:t>
      </w:r>
      <w:r w:rsidR="005D454D">
        <w:rPr>
          <w:rFonts w:ascii="Times New Roman" w:hAnsi="Times New Roman" w:cs="Times New Roman"/>
          <w:sz w:val="24"/>
        </w:rPr>
        <w:t xml:space="preserve">finalità istituzionali </w:t>
      </w:r>
      <w:r w:rsidR="002F7BCA">
        <w:rPr>
          <w:rFonts w:ascii="Times New Roman" w:hAnsi="Times New Roman" w:cs="Times New Roman"/>
          <w:sz w:val="24"/>
        </w:rPr>
        <w:t>e per questo</w:t>
      </w:r>
      <w:r w:rsidR="005D454D">
        <w:rPr>
          <w:rFonts w:ascii="Times New Roman" w:hAnsi="Times New Roman" w:cs="Times New Roman"/>
          <w:sz w:val="24"/>
        </w:rPr>
        <w:t xml:space="preserve"> il Comune</w:t>
      </w:r>
      <w:r w:rsidR="002F7BCA">
        <w:rPr>
          <w:rFonts w:ascii="Times New Roman" w:hAnsi="Times New Roman" w:cs="Times New Roman"/>
          <w:sz w:val="24"/>
        </w:rPr>
        <w:t xml:space="preserve"> intende </w:t>
      </w:r>
      <w:r w:rsidR="00CB3016">
        <w:rPr>
          <w:rFonts w:ascii="Times New Roman" w:hAnsi="Times New Roman" w:cs="Times New Roman"/>
          <w:sz w:val="24"/>
        </w:rPr>
        <w:t>promuovere</w:t>
      </w:r>
      <w:r w:rsidR="002F7BCA">
        <w:rPr>
          <w:rFonts w:ascii="Times New Roman" w:hAnsi="Times New Roman" w:cs="Times New Roman"/>
          <w:sz w:val="24"/>
        </w:rPr>
        <w:t xml:space="preserve"> le installazioni CORIPET, mettendo a tal fine a disposizione del consorzio </w:t>
      </w:r>
      <w:r w:rsidR="006677ED">
        <w:rPr>
          <w:rFonts w:ascii="Times New Roman" w:hAnsi="Times New Roman" w:cs="Times New Roman"/>
          <w:sz w:val="24"/>
        </w:rPr>
        <w:t xml:space="preserve">uno o più </w:t>
      </w:r>
      <w:r w:rsidR="002F7BCA">
        <w:rPr>
          <w:rFonts w:ascii="Times New Roman" w:hAnsi="Times New Roman" w:cs="Times New Roman"/>
          <w:sz w:val="24"/>
        </w:rPr>
        <w:t xml:space="preserve">luoghi idonei su superficie pubblica, a fronte </w:t>
      </w:r>
      <w:r w:rsidR="002F7BCA">
        <w:rPr>
          <w:rFonts w:ascii="Times New Roman" w:hAnsi="Times New Roman" w:cs="Times New Roman"/>
          <w:sz w:val="24"/>
        </w:rPr>
        <w:lastRenderedPageBreak/>
        <w:t xml:space="preserve">dell’ottenimento a titolo gratuito dei predetti dati da sommare a quelli della </w:t>
      </w:r>
      <w:r w:rsidR="002F7BCA" w:rsidRPr="002F7BCA">
        <w:rPr>
          <w:rFonts w:ascii="Times New Roman" w:hAnsi="Times New Roman" w:cs="Times New Roman"/>
          <w:sz w:val="24"/>
        </w:rPr>
        <w:t>raccolta differenziata tradizionale</w:t>
      </w:r>
      <w:r w:rsidR="002F7BCA">
        <w:rPr>
          <w:rFonts w:ascii="Times New Roman" w:hAnsi="Times New Roman" w:cs="Times New Roman"/>
          <w:sz w:val="24"/>
        </w:rPr>
        <w:t xml:space="preserve"> e della riduzione dei costi di smaltimento</w:t>
      </w:r>
      <w:r w:rsidR="002B6251">
        <w:rPr>
          <w:rFonts w:ascii="Times New Roman" w:hAnsi="Times New Roman" w:cs="Times New Roman"/>
          <w:sz w:val="24"/>
        </w:rPr>
        <w:t>.</w:t>
      </w:r>
    </w:p>
    <w:p w14:paraId="496BD4B5" w14:textId="77777777" w:rsidR="00F653ED" w:rsidRDefault="00F653ED" w:rsidP="00F653E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</w:t>
      </w:r>
    </w:p>
    <w:p w14:paraId="48CBF919" w14:textId="782B4EEE" w:rsidR="00F653ED" w:rsidRDefault="00F653ED" w:rsidP="00F65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Tutto ciò premesso</w:t>
      </w:r>
      <w:r w:rsidR="002B6251">
        <w:rPr>
          <w:rFonts w:ascii="Times New Roman" w:hAnsi="Times New Roman" w:cs="Times New Roman"/>
          <w:sz w:val="24"/>
        </w:rPr>
        <w:t>, tra le Parti</w:t>
      </w:r>
      <w:r>
        <w:rPr>
          <w:rFonts w:ascii="Times New Roman" w:hAnsi="Times New Roman" w:cs="Times New Roman"/>
          <w:sz w:val="24"/>
        </w:rPr>
        <w:t xml:space="preserve"> si conviene e si stipula quanto segue</w:t>
      </w:r>
      <w:r w:rsidR="00CD02EE">
        <w:rPr>
          <w:rFonts w:ascii="Times New Roman" w:hAnsi="Times New Roman" w:cs="Times New Roman"/>
          <w:sz w:val="24"/>
        </w:rPr>
        <w:t>:</w:t>
      </w:r>
    </w:p>
    <w:p w14:paraId="542009A6" w14:textId="3A7C6AC6" w:rsidR="00B05E17" w:rsidRPr="006677ED" w:rsidRDefault="00B05E17" w:rsidP="006677ED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05E17">
        <w:rPr>
          <w:rFonts w:ascii="Times New Roman" w:hAnsi="Times New Roman" w:cs="Times New Roman"/>
          <w:b/>
          <w:sz w:val="24"/>
        </w:rPr>
        <w:t>Oggetto</w:t>
      </w:r>
      <w:r>
        <w:rPr>
          <w:rFonts w:ascii="Times New Roman" w:hAnsi="Times New Roman" w:cs="Times New Roman"/>
          <w:sz w:val="24"/>
        </w:rPr>
        <w:t xml:space="preserve">: </w:t>
      </w:r>
      <w:r w:rsidR="00AF17F1">
        <w:rPr>
          <w:rFonts w:ascii="Times New Roman" w:hAnsi="Times New Roman" w:cs="Times New Roman"/>
          <w:sz w:val="24"/>
        </w:rPr>
        <w:t xml:space="preserve">con </w:t>
      </w:r>
      <w:r>
        <w:rPr>
          <w:rFonts w:ascii="Times New Roman" w:hAnsi="Times New Roman" w:cs="Times New Roman"/>
          <w:sz w:val="24"/>
        </w:rPr>
        <w:t>l</w:t>
      </w:r>
      <w:r w:rsidR="003076DA" w:rsidRPr="00B05E17">
        <w:rPr>
          <w:rFonts w:ascii="Times New Roman" w:hAnsi="Times New Roman" w:cs="Times New Roman"/>
          <w:sz w:val="24"/>
        </w:rPr>
        <w:t xml:space="preserve">a </w:t>
      </w:r>
      <w:r w:rsidR="00BA2000" w:rsidRPr="00B05E17">
        <w:rPr>
          <w:rFonts w:ascii="Times New Roman" w:hAnsi="Times New Roman" w:cs="Times New Roman"/>
          <w:sz w:val="24"/>
        </w:rPr>
        <w:t>sottoscrizione del presente accordo</w:t>
      </w:r>
      <w:r w:rsidR="006677ED">
        <w:rPr>
          <w:rFonts w:ascii="Times New Roman" w:hAnsi="Times New Roman" w:cs="Times New Roman"/>
          <w:sz w:val="24"/>
        </w:rPr>
        <w:t>,</w:t>
      </w:r>
      <w:r w:rsidR="00BA2000" w:rsidRPr="00B05E17">
        <w:rPr>
          <w:rFonts w:ascii="Times New Roman" w:hAnsi="Times New Roman" w:cs="Times New Roman"/>
          <w:sz w:val="24"/>
        </w:rPr>
        <w:t xml:space="preserve"> </w:t>
      </w:r>
      <w:r w:rsidR="00AF17F1">
        <w:rPr>
          <w:rFonts w:ascii="Times New Roman" w:hAnsi="Times New Roman" w:cs="Times New Roman"/>
          <w:sz w:val="24"/>
        </w:rPr>
        <w:t>il Comune</w:t>
      </w:r>
      <w:r w:rsidR="005D454D">
        <w:rPr>
          <w:rFonts w:ascii="Times New Roman" w:hAnsi="Times New Roman" w:cs="Times New Roman"/>
          <w:sz w:val="24"/>
        </w:rPr>
        <w:t xml:space="preserve">, nel </w:t>
      </w:r>
      <w:r w:rsidR="005D454D" w:rsidRPr="005D454D">
        <w:rPr>
          <w:rFonts w:ascii="Times New Roman" w:hAnsi="Times New Roman" w:cs="Times New Roman"/>
          <w:sz w:val="24"/>
        </w:rPr>
        <w:t>perseguimento delle proprie finalità istituzionali</w:t>
      </w:r>
      <w:r w:rsidR="005D454D">
        <w:rPr>
          <w:rFonts w:ascii="Times New Roman" w:hAnsi="Times New Roman" w:cs="Times New Roman"/>
          <w:sz w:val="24"/>
        </w:rPr>
        <w:t>,</w:t>
      </w:r>
      <w:r w:rsidR="00AF17F1">
        <w:rPr>
          <w:rFonts w:ascii="Times New Roman" w:hAnsi="Times New Roman" w:cs="Times New Roman"/>
          <w:sz w:val="24"/>
        </w:rPr>
        <w:t xml:space="preserve"> mette a disposizione di CORIPET uno o più </w:t>
      </w:r>
      <w:r w:rsidR="00AF17F1" w:rsidRPr="00AF17F1">
        <w:rPr>
          <w:rFonts w:ascii="Times New Roman" w:hAnsi="Times New Roman" w:cs="Times New Roman"/>
          <w:sz w:val="24"/>
        </w:rPr>
        <w:t xml:space="preserve">luoghi idonei su superficie pubblica </w:t>
      </w:r>
      <w:r w:rsidR="00AF17F1">
        <w:rPr>
          <w:rFonts w:ascii="Times New Roman" w:hAnsi="Times New Roman" w:cs="Times New Roman"/>
          <w:sz w:val="24"/>
        </w:rPr>
        <w:t xml:space="preserve">per le installazioni degli eco-compattatori, </w:t>
      </w:r>
      <w:r w:rsidR="00901564">
        <w:rPr>
          <w:rFonts w:ascii="Times New Roman" w:hAnsi="Times New Roman" w:cs="Times New Roman"/>
          <w:sz w:val="24"/>
        </w:rPr>
        <w:t xml:space="preserve">ai fini del </w:t>
      </w:r>
      <w:r w:rsidR="00901564" w:rsidRPr="00901564">
        <w:rPr>
          <w:rFonts w:ascii="Times New Roman" w:hAnsi="Times New Roman" w:cs="Times New Roman"/>
          <w:sz w:val="24"/>
        </w:rPr>
        <w:t xml:space="preserve">raggiungimento degli obiettivi di </w:t>
      </w:r>
      <w:r w:rsidR="00B8322E">
        <w:rPr>
          <w:rFonts w:ascii="Times New Roman" w:hAnsi="Times New Roman" w:cs="Times New Roman"/>
          <w:sz w:val="24"/>
        </w:rPr>
        <w:t xml:space="preserve">raccolta/riciclo previsti dalla </w:t>
      </w:r>
      <w:r w:rsidR="00901564" w:rsidRPr="00901564">
        <w:rPr>
          <w:rFonts w:ascii="Times New Roman" w:hAnsi="Times New Roman" w:cs="Times New Roman"/>
          <w:sz w:val="24"/>
        </w:rPr>
        <w:t>legge (</w:t>
      </w:r>
      <w:r w:rsidR="00901564" w:rsidRPr="00901564">
        <w:rPr>
          <w:rFonts w:ascii="Times New Roman" w:hAnsi="Times New Roman" w:cs="Times New Roman"/>
          <w:i/>
          <w:sz w:val="24"/>
        </w:rPr>
        <w:t>ex</w:t>
      </w:r>
      <w:r w:rsidR="00901564" w:rsidRPr="00901564">
        <w:rPr>
          <w:rFonts w:ascii="Times New Roman" w:hAnsi="Times New Roman" w:cs="Times New Roman"/>
          <w:sz w:val="24"/>
        </w:rPr>
        <w:t xml:space="preserve"> art. 205 TUA e dir. SUP cit.)</w:t>
      </w:r>
      <w:r w:rsidR="00901564">
        <w:rPr>
          <w:rFonts w:ascii="Times New Roman" w:hAnsi="Times New Roman" w:cs="Times New Roman"/>
          <w:sz w:val="24"/>
        </w:rPr>
        <w:t xml:space="preserve"> e </w:t>
      </w:r>
      <w:r w:rsidR="00AF17F1">
        <w:rPr>
          <w:rFonts w:ascii="Times New Roman" w:hAnsi="Times New Roman" w:cs="Times New Roman"/>
          <w:sz w:val="24"/>
        </w:rPr>
        <w:t xml:space="preserve">a fronte dell’obbligo di CORIPET di </w:t>
      </w:r>
      <w:r w:rsidR="00156BCC">
        <w:rPr>
          <w:rFonts w:ascii="Times New Roman" w:hAnsi="Times New Roman" w:cs="Times New Roman"/>
          <w:sz w:val="24"/>
        </w:rPr>
        <w:t>provvedere</w:t>
      </w:r>
      <w:r w:rsidR="00901564">
        <w:rPr>
          <w:rFonts w:ascii="Times New Roman" w:hAnsi="Times New Roman" w:cs="Times New Roman"/>
          <w:sz w:val="24"/>
        </w:rPr>
        <w:t>,</w:t>
      </w:r>
      <w:r w:rsidR="00156BCC">
        <w:rPr>
          <w:rFonts w:ascii="Times New Roman" w:hAnsi="Times New Roman" w:cs="Times New Roman"/>
          <w:sz w:val="24"/>
        </w:rPr>
        <w:t xml:space="preserve"> a propria cura e spese</w:t>
      </w:r>
      <w:r w:rsidR="00901564">
        <w:rPr>
          <w:rFonts w:ascii="Times New Roman" w:hAnsi="Times New Roman" w:cs="Times New Roman"/>
          <w:sz w:val="24"/>
        </w:rPr>
        <w:t>,</w:t>
      </w:r>
      <w:r w:rsidR="00156BCC">
        <w:rPr>
          <w:rFonts w:ascii="Times New Roman" w:hAnsi="Times New Roman" w:cs="Times New Roman"/>
          <w:sz w:val="24"/>
        </w:rPr>
        <w:t xml:space="preserve"> alle installazioni, </w:t>
      </w:r>
      <w:r w:rsidR="00901564">
        <w:rPr>
          <w:rFonts w:ascii="Times New Roman" w:hAnsi="Times New Roman" w:cs="Times New Roman"/>
          <w:sz w:val="24"/>
        </w:rPr>
        <w:t xml:space="preserve">al </w:t>
      </w:r>
      <w:r w:rsidR="006677ED">
        <w:rPr>
          <w:rFonts w:ascii="Times New Roman" w:hAnsi="Times New Roman" w:cs="Times New Roman"/>
          <w:sz w:val="24"/>
        </w:rPr>
        <w:t>ritir</w:t>
      </w:r>
      <w:r w:rsidR="00901564">
        <w:rPr>
          <w:rFonts w:ascii="Times New Roman" w:hAnsi="Times New Roman" w:cs="Times New Roman"/>
          <w:sz w:val="24"/>
        </w:rPr>
        <w:t xml:space="preserve">o </w:t>
      </w:r>
      <w:r w:rsidR="006677ED">
        <w:rPr>
          <w:rFonts w:ascii="Times New Roman" w:hAnsi="Times New Roman" w:cs="Times New Roman"/>
          <w:sz w:val="24"/>
        </w:rPr>
        <w:t xml:space="preserve">e </w:t>
      </w:r>
      <w:r w:rsidR="00901564">
        <w:rPr>
          <w:rFonts w:ascii="Times New Roman" w:hAnsi="Times New Roman" w:cs="Times New Roman"/>
          <w:sz w:val="24"/>
        </w:rPr>
        <w:t>all’</w:t>
      </w:r>
      <w:r w:rsidR="006677ED">
        <w:rPr>
          <w:rFonts w:ascii="Times New Roman" w:hAnsi="Times New Roman" w:cs="Times New Roman"/>
          <w:sz w:val="24"/>
        </w:rPr>
        <w:t>avvi</w:t>
      </w:r>
      <w:r w:rsidR="00901564">
        <w:rPr>
          <w:rFonts w:ascii="Times New Roman" w:hAnsi="Times New Roman" w:cs="Times New Roman"/>
          <w:sz w:val="24"/>
        </w:rPr>
        <w:t xml:space="preserve">o al </w:t>
      </w:r>
      <w:r w:rsidR="006677ED">
        <w:rPr>
          <w:rFonts w:ascii="Times New Roman" w:hAnsi="Times New Roman" w:cs="Times New Roman"/>
          <w:sz w:val="24"/>
        </w:rPr>
        <w:t>riciclo</w:t>
      </w:r>
      <w:r w:rsidR="00156B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6BCC" w:rsidRPr="00156BCC">
        <w:rPr>
          <w:rFonts w:ascii="Times New Roman" w:hAnsi="Times New Roman" w:cs="Times New Roman"/>
          <w:i/>
          <w:iCs/>
          <w:sz w:val="24"/>
        </w:rPr>
        <w:t>bottle</w:t>
      </w:r>
      <w:proofErr w:type="spellEnd"/>
      <w:r w:rsidR="00156BCC" w:rsidRPr="00156BCC">
        <w:rPr>
          <w:rFonts w:ascii="Times New Roman" w:hAnsi="Times New Roman" w:cs="Times New Roman"/>
          <w:i/>
          <w:iCs/>
          <w:sz w:val="24"/>
        </w:rPr>
        <w:t xml:space="preserve"> to </w:t>
      </w:r>
      <w:proofErr w:type="spellStart"/>
      <w:r w:rsidR="00156BCC" w:rsidRPr="00156BCC">
        <w:rPr>
          <w:rFonts w:ascii="Times New Roman" w:hAnsi="Times New Roman" w:cs="Times New Roman"/>
          <w:i/>
          <w:iCs/>
          <w:sz w:val="24"/>
        </w:rPr>
        <w:t>bottle</w:t>
      </w:r>
      <w:proofErr w:type="spellEnd"/>
      <w:r w:rsidR="006677ED">
        <w:rPr>
          <w:rFonts w:ascii="Times New Roman" w:hAnsi="Times New Roman" w:cs="Times New Roman"/>
          <w:sz w:val="24"/>
        </w:rPr>
        <w:t xml:space="preserve"> </w:t>
      </w:r>
      <w:r w:rsidR="00901564">
        <w:rPr>
          <w:rFonts w:ascii="Times New Roman" w:hAnsi="Times New Roman" w:cs="Times New Roman"/>
          <w:sz w:val="24"/>
        </w:rPr>
        <w:t>del</w:t>
      </w:r>
      <w:r w:rsidR="00156BCC">
        <w:rPr>
          <w:rFonts w:ascii="Times New Roman" w:hAnsi="Times New Roman" w:cs="Times New Roman"/>
          <w:sz w:val="24"/>
        </w:rPr>
        <w:t>le bottiglie in PET</w:t>
      </w:r>
      <w:r w:rsidR="005D454D">
        <w:rPr>
          <w:rFonts w:ascii="Times New Roman" w:hAnsi="Times New Roman" w:cs="Times New Roman"/>
          <w:sz w:val="24"/>
        </w:rPr>
        <w:t>,</w:t>
      </w:r>
      <w:r w:rsidR="00156BCC">
        <w:rPr>
          <w:rFonts w:ascii="Times New Roman" w:hAnsi="Times New Roman" w:cs="Times New Roman"/>
          <w:sz w:val="24"/>
        </w:rPr>
        <w:t xml:space="preserve"> </w:t>
      </w:r>
      <w:r w:rsidR="00670CCF">
        <w:rPr>
          <w:rFonts w:ascii="Times New Roman" w:hAnsi="Times New Roman" w:cs="Times New Roman"/>
          <w:sz w:val="24"/>
        </w:rPr>
        <w:t>nonché</w:t>
      </w:r>
      <w:r w:rsidR="00156BCC">
        <w:rPr>
          <w:rFonts w:ascii="Times New Roman" w:hAnsi="Times New Roman" w:cs="Times New Roman"/>
          <w:sz w:val="24"/>
        </w:rPr>
        <w:t xml:space="preserve"> </w:t>
      </w:r>
      <w:r w:rsidR="00670CCF" w:rsidRPr="00670CCF">
        <w:rPr>
          <w:rFonts w:ascii="Times New Roman" w:hAnsi="Times New Roman" w:cs="Times New Roman"/>
          <w:sz w:val="24"/>
        </w:rPr>
        <w:t xml:space="preserve">dell’obbligo di CORIPET </w:t>
      </w:r>
      <w:r w:rsidR="00156BCC">
        <w:rPr>
          <w:rFonts w:ascii="Times New Roman" w:hAnsi="Times New Roman" w:cs="Times New Roman"/>
          <w:sz w:val="24"/>
        </w:rPr>
        <w:t xml:space="preserve">di </w:t>
      </w:r>
      <w:r w:rsidR="00AF17F1" w:rsidRPr="00AF17F1">
        <w:rPr>
          <w:rFonts w:ascii="Times New Roman" w:hAnsi="Times New Roman" w:cs="Times New Roman"/>
          <w:sz w:val="24"/>
        </w:rPr>
        <w:t>trasmettere</w:t>
      </w:r>
      <w:r w:rsidR="006677ED">
        <w:rPr>
          <w:rFonts w:ascii="Times New Roman" w:hAnsi="Times New Roman" w:cs="Times New Roman"/>
          <w:sz w:val="24"/>
        </w:rPr>
        <w:t xml:space="preserve"> semestralmente</w:t>
      </w:r>
      <w:r w:rsidR="00AF17F1">
        <w:rPr>
          <w:rFonts w:ascii="Times New Roman" w:hAnsi="Times New Roman" w:cs="Times New Roman"/>
          <w:sz w:val="24"/>
        </w:rPr>
        <w:t xml:space="preserve"> </w:t>
      </w:r>
      <w:r w:rsidR="006677ED" w:rsidRPr="00AF17F1">
        <w:rPr>
          <w:rFonts w:ascii="Times New Roman" w:hAnsi="Times New Roman" w:cs="Times New Roman"/>
          <w:sz w:val="24"/>
        </w:rPr>
        <w:t xml:space="preserve">al Comune </w:t>
      </w:r>
      <w:r w:rsidR="00AF17F1">
        <w:rPr>
          <w:rFonts w:ascii="Times New Roman" w:hAnsi="Times New Roman" w:cs="Times New Roman"/>
          <w:sz w:val="24"/>
        </w:rPr>
        <w:t>– a titolo gratuito –</w:t>
      </w:r>
      <w:r w:rsidR="006677ED">
        <w:rPr>
          <w:rFonts w:ascii="Times New Roman" w:hAnsi="Times New Roman" w:cs="Times New Roman"/>
          <w:sz w:val="24"/>
        </w:rPr>
        <w:t xml:space="preserve"> </w:t>
      </w:r>
      <w:r w:rsidR="00AF17F1" w:rsidRPr="00AF17F1">
        <w:rPr>
          <w:rFonts w:ascii="Times New Roman" w:hAnsi="Times New Roman" w:cs="Times New Roman"/>
          <w:sz w:val="24"/>
        </w:rPr>
        <w:t xml:space="preserve">i dati </w:t>
      </w:r>
      <w:r w:rsidR="006677ED">
        <w:rPr>
          <w:rFonts w:ascii="Times New Roman" w:hAnsi="Times New Roman" w:cs="Times New Roman"/>
          <w:sz w:val="24"/>
        </w:rPr>
        <w:t>di cui al successivo punto 2</w:t>
      </w:r>
      <w:r w:rsidR="006677ED" w:rsidRPr="00B05E17">
        <w:rPr>
          <w:rFonts w:ascii="Times New Roman" w:hAnsi="Times New Roman" w:cs="Times New Roman"/>
          <w:sz w:val="24"/>
        </w:rPr>
        <w:t>.</w:t>
      </w:r>
      <w:r w:rsidR="006677ED">
        <w:rPr>
          <w:rFonts w:ascii="Times New Roman" w:hAnsi="Times New Roman" w:cs="Times New Roman"/>
          <w:sz w:val="24"/>
        </w:rPr>
        <w:t xml:space="preserve"> </w:t>
      </w:r>
      <w:r w:rsidRPr="006677ED">
        <w:rPr>
          <w:rFonts w:ascii="Times New Roman" w:hAnsi="Times New Roman" w:cs="Times New Roman"/>
          <w:sz w:val="24"/>
        </w:rPr>
        <w:t xml:space="preserve"> </w:t>
      </w:r>
      <w:r w:rsidR="00670CCF">
        <w:rPr>
          <w:rFonts w:ascii="Times New Roman" w:hAnsi="Times New Roman" w:cs="Times New Roman"/>
          <w:sz w:val="24"/>
        </w:rPr>
        <w:t xml:space="preserve"> </w:t>
      </w:r>
    </w:p>
    <w:p w14:paraId="6C1F0FC7" w14:textId="587D0CA7" w:rsidR="00B05E17" w:rsidRDefault="00B05E17" w:rsidP="00B05E1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05E17">
        <w:rPr>
          <w:rFonts w:ascii="Times New Roman" w:hAnsi="Times New Roman" w:cs="Times New Roman"/>
          <w:b/>
          <w:sz w:val="24"/>
        </w:rPr>
        <w:t>Conteggio dei dati</w:t>
      </w:r>
      <w:r w:rsidRPr="00B05E17">
        <w:rPr>
          <w:rFonts w:ascii="Times New Roman" w:hAnsi="Times New Roman" w:cs="Times New Roman"/>
          <w:sz w:val="24"/>
        </w:rPr>
        <w:t>: i</w:t>
      </w:r>
      <w:r w:rsidR="00BA2000" w:rsidRPr="00B05E17">
        <w:rPr>
          <w:rFonts w:ascii="Times New Roman" w:hAnsi="Times New Roman" w:cs="Times New Roman"/>
          <w:sz w:val="24"/>
        </w:rPr>
        <w:t>l Comune potrà conteggiare, senza oneri di sorta,</w:t>
      </w:r>
      <w:r w:rsidRPr="00B05E17">
        <w:rPr>
          <w:rFonts w:ascii="Times New Roman" w:hAnsi="Times New Roman" w:cs="Times New Roman"/>
          <w:sz w:val="24"/>
        </w:rPr>
        <w:t xml:space="preserve"> </w:t>
      </w:r>
      <w:r w:rsidR="00300098" w:rsidRPr="00B05E17">
        <w:rPr>
          <w:rFonts w:ascii="Times New Roman" w:hAnsi="Times New Roman" w:cs="Times New Roman"/>
          <w:sz w:val="24"/>
        </w:rPr>
        <w:t xml:space="preserve">i dati sui quantitativi </w:t>
      </w:r>
      <w:r w:rsidR="00BA2000" w:rsidRPr="00B05E17">
        <w:rPr>
          <w:rFonts w:ascii="Times New Roman" w:hAnsi="Times New Roman" w:cs="Times New Roman"/>
          <w:sz w:val="24"/>
        </w:rPr>
        <w:t>di bottiglie in PET intercettati e avviati</w:t>
      </w:r>
      <w:r w:rsidR="00300098" w:rsidRPr="00B05E17">
        <w:rPr>
          <w:rFonts w:ascii="Times New Roman" w:hAnsi="Times New Roman" w:cs="Times New Roman"/>
          <w:sz w:val="24"/>
        </w:rPr>
        <w:t xml:space="preserve"> a riciclo</w:t>
      </w:r>
      <w:r w:rsidR="00BA2000" w:rsidRPr="00B05E17">
        <w:rPr>
          <w:rFonts w:ascii="Times New Roman" w:hAnsi="Times New Roman" w:cs="Times New Roman"/>
          <w:sz w:val="24"/>
        </w:rPr>
        <w:t xml:space="preserve"> per mezzo </w:t>
      </w:r>
      <w:r w:rsidRPr="00B05E17">
        <w:rPr>
          <w:rFonts w:ascii="Times New Roman" w:hAnsi="Times New Roman" w:cs="Times New Roman"/>
          <w:sz w:val="24"/>
        </w:rPr>
        <w:t>degli</w:t>
      </w:r>
      <w:r w:rsidR="00BA2000" w:rsidRPr="00B05E17">
        <w:rPr>
          <w:rFonts w:ascii="Times New Roman" w:hAnsi="Times New Roman" w:cs="Times New Roman"/>
          <w:sz w:val="24"/>
        </w:rPr>
        <w:t xml:space="preserve"> eco-compattatori</w:t>
      </w:r>
      <w:r w:rsidRPr="00B05E17">
        <w:rPr>
          <w:rFonts w:ascii="Times New Roman" w:hAnsi="Times New Roman" w:cs="Times New Roman"/>
          <w:sz w:val="24"/>
        </w:rPr>
        <w:t xml:space="preserve"> CORIPET,</w:t>
      </w:r>
      <w:r w:rsidR="00BA2000" w:rsidRPr="00B05E17">
        <w:rPr>
          <w:rFonts w:ascii="Times New Roman" w:hAnsi="Times New Roman" w:cs="Times New Roman"/>
          <w:sz w:val="24"/>
        </w:rPr>
        <w:t xml:space="preserve"> nei propri obiettivi, sommandoli a quelli derivanti dalla raccolta differenziata tradizionale, anche ai fini del raggiungimento degli obiettivi di legge (</w:t>
      </w:r>
      <w:r w:rsidR="00BA2000" w:rsidRPr="00B05E17">
        <w:rPr>
          <w:rFonts w:ascii="Times New Roman" w:hAnsi="Times New Roman" w:cs="Times New Roman"/>
          <w:i/>
          <w:sz w:val="24"/>
        </w:rPr>
        <w:t>ex</w:t>
      </w:r>
      <w:r w:rsidR="00BA2000" w:rsidRPr="00B05E17">
        <w:rPr>
          <w:rFonts w:ascii="Times New Roman" w:hAnsi="Times New Roman" w:cs="Times New Roman"/>
          <w:sz w:val="24"/>
        </w:rPr>
        <w:t xml:space="preserve"> art. 205 TUA e dir. SUP cit.)</w:t>
      </w:r>
      <w:r>
        <w:rPr>
          <w:rFonts w:ascii="Times New Roman" w:hAnsi="Times New Roman" w:cs="Times New Roman"/>
          <w:sz w:val="24"/>
        </w:rPr>
        <w:t>.</w:t>
      </w:r>
      <w:r w:rsidR="005D454D" w:rsidRPr="005D454D">
        <w:rPr>
          <w:rFonts w:ascii="Times New Roman" w:hAnsi="Times New Roman" w:cs="Times New Roman"/>
          <w:sz w:val="24"/>
        </w:rPr>
        <w:t xml:space="preserve"> L’accordo consente quindi al Comune il perseguimento delle proprie finalità istituzionali</w:t>
      </w:r>
      <w:r w:rsidR="005D454D">
        <w:rPr>
          <w:rFonts w:ascii="Times New Roman" w:hAnsi="Times New Roman" w:cs="Times New Roman"/>
          <w:sz w:val="24"/>
        </w:rPr>
        <w:t>.</w:t>
      </w:r>
      <w:r w:rsidR="00545DA2">
        <w:rPr>
          <w:rFonts w:ascii="Times New Roman" w:hAnsi="Times New Roman" w:cs="Times New Roman"/>
          <w:sz w:val="24"/>
        </w:rPr>
        <w:t xml:space="preserve"> I dati saranno comunicati al soggetto indicato </w:t>
      </w:r>
      <w:r w:rsidR="00545DA2" w:rsidRPr="00545DA2">
        <w:rPr>
          <w:rFonts w:ascii="Times New Roman" w:hAnsi="Times New Roman" w:cs="Times New Roman"/>
          <w:bCs/>
          <w:sz w:val="24"/>
        </w:rPr>
        <w:t>nel modulo allegato al presente accordo</w:t>
      </w:r>
      <w:r w:rsidR="00545DA2">
        <w:rPr>
          <w:rFonts w:ascii="Times New Roman" w:hAnsi="Times New Roman" w:cs="Times New Roman"/>
          <w:bCs/>
          <w:sz w:val="24"/>
        </w:rPr>
        <w:t>.</w:t>
      </w:r>
      <w:r w:rsidR="005D454D">
        <w:rPr>
          <w:rFonts w:ascii="Times New Roman" w:hAnsi="Times New Roman" w:cs="Times New Roman"/>
          <w:sz w:val="24"/>
        </w:rPr>
        <w:t xml:space="preserve"> </w:t>
      </w:r>
    </w:p>
    <w:p w14:paraId="7EAD2366" w14:textId="77777777" w:rsidR="00300098" w:rsidRDefault="00B05E17" w:rsidP="00300098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Oneri</w:t>
      </w:r>
      <w:r w:rsidRPr="00B05E1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i</w:t>
      </w:r>
      <w:r w:rsidR="00300098" w:rsidRPr="00B05E17">
        <w:rPr>
          <w:rFonts w:ascii="Times New Roman" w:hAnsi="Times New Roman" w:cs="Times New Roman"/>
          <w:sz w:val="24"/>
        </w:rPr>
        <w:t xml:space="preserve">l sistema </w:t>
      </w:r>
      <w:proofErr w:type="spellStart"/>
      <w:r w:rsidR="00384A77" w:rsidRPr="00B05E17">
        <w:rPr>
          <w:rFonts w:ascii="Times New Roman" w:hAnsi="Times New Roman" w:cs="Times New Roman"/>
          <w:i/>
          <w:sz w:val="24"/>
        </w:rPr>
        <w:t>bottle</w:t>
      </w:r>
      <w:proofErr w:type="spellEnd"/>
      <w:r w:rsidR="00384A77" w:rsidRPr="00B05E17">
        <w:rPr>
          <w:rFonts w:ascii="Times New Roman" w:hAnsi="Times New Roman" w:cs="Times New Roman"/>
          <w:i/>
          <w:sz w:val="24"/>
        </w:rPr>
        <w:t xml:space="preserve"> to </w:t>
      </w:r>
      <w:proofErr w:type="spellStart"/>
      <w:r w:rsidR="00384A77" w:rsidRPr="00B05E17">
        <w:rPr>
          <w:rFonts w:ascii="Times New Roman" w:hAnsi="Times New Roman" w:cs="Times New Roman"/>
          <w:i/>
          <w:sz w:val="24"/>
        </w:rPr>
        <w:t>bottle</w:t>
      </w:r>
      <w:proofErr w:type="spellEnd"/>
      <w:r w:rsidR="00300098" w:rsidRPr="00B05E17">
        <w:rPr>
          <w:rFonts w:ascii="Times New Roman" w:hAnsi="Times New Roman" w:cs="Times New Roman"/>
          <w:sz w:val="24"/>
        </w:rPr>
        <w:t xml:space="preserve"> </w:t>
      </w:r>
      <w:r w:rsidR="0098799B">
        <w:rPr>
          <w:rFonts w:ascii="Times New Roman" w:hAnsi="Times New Roman" w:cs="Times New Roman"/>
          <w:sz w:val="24"/>
        </w:rPr>
        <w:t>non determina</w:t>
      </w:r>
      <w:r w:rsidR="00300098" w:rsidRPr="00B05E17">
        <w:rPr>
          <w:rFonts w:ascii="Times New Roman" w:hAnsi="Times New Roman" w:cs="Times New Roman"/>
          <w:sz w:val="24"/>
        </w:rPr>
        <w:t xml:space="preserve"> </w:t>
      </w:r>
      <w:r w:rsidR="0098799B">
        <w:rPr>
          <w:rFonts w:ascii="Times New Roman" w:hAnsi="Times New Roman" w:cs="Times New Roman"/>
          <w:sz w:val="24"/>
        </w:rPr>
        <w:t>oneri</w:t>
      </w:r>
      <w:r w:rsidR="00300098" w:rsidRPr="00B05E17">
        <w:rPr>
          <w:rFonts w:ascii="Times New Roman" w:hAnsi="Times New Roman" w:cs="Times New Roman"/>
          <w:sz w:val="24"/>
        </w:rPr>
        <w:t xml:space="preserve"> per il Comune, che potrà </w:t>
      </w:r>
      <w:r w:rsidR="0098799B">
        <w:rPr>
          <w:rFonts w:ascii="Times New Roman" w:hAnsi="Times New Roman" w:cs="Times New Roman"/>
          <w:sz w:val="24"/>
        </w:rPr>
        <w:t xml:space="preserve">conteggiare i dati di cui al precedente punto 2 e </w:t>
      </w:r>
      <w:r w:rsidR="00300098" w:rsidRPr="00B05E17">
        <w:rPr>
          <w:rFonts w:ascii="Times New Roman" w:hAnsi="Times New Roman" w:cs="Times New Roman"/>
          <w:sz w:val="24"/>
        </w:rPr>
        <w:t>conseguire risparmi di spesa</w:t>
      </w:r>
      <w:r w:rsidR="00384A77" w:rsidRPr="00B05E17">
        <w:rPr>
          <w:rFonts w:ascii="Times New Roman" w:hAnsi="Times New Roman" w:cs="Times New Roman"/>
          <w:sz w:val="24"/>
        </w:rPr>
        <w:t xml:space="preserve"> sia sui costi di raccolta che risparmi di spesa derivanti dalla </w:t>
      </w:r>
      <w:r w:rsidR="00384A77" w:rsidRPr="00B05E17">
        <w:rPr>
          <w:rFonts w:ascii="Times New Roman" w:hAnsi="Times New Roman" w:cs="Times New Roman"/>
          <w:bCs/>
          <w:sz w:val="24"/>
        </w:rPr>
        <w:t>riduzione dei quantitativi da avviare a smaltimento</w:t>
      </w:r>
      <w:r w:rsidR="00300098" w:rsidRPr="00B05E17">
        <w:rPr>
          <w:rFonts w:ascii="Times New Roman" w:hAnsi="Times New Roman" w:cs="Times New Roman"/>
          <w:sz w:val="24"/>
          <w:lang w:val="en-US"/>
        </w:rPr>
        <w:t xml:space="preserve">. </w:t>
      </w:r>
      <w:r w:rsidR="00300098" w:rsidRPr="00B05E17">
        <w:rPr>
          <w:rFonts w:ascii="Times New Roman" w:hAnsi="Times New Roman" w:cs="Times New Roman"/>
          <w:sz w:val="24"/>
        </w:rPr>
        <w:t xml:space="preserve"> </w:t>
      </w:r>
      <w:r w:rsidR="00384A77" w:rsidRPr="00B05E17">
        <w:rPr>
          <w:rFonts w:ascii="Times New Roman" w:hAnsi="Times New Roman" w:cs="Times New Roman"/>
          <w:sz w:val="24"/>
        </w:rPr>
        <w:t xml:space="preserve">  </w:t>
      </w:r>
    </w:p>
    <w:p w14:paraId="533405A7" w14:textId="77777777" w:rsidR="00B05E17" w:rsidRPr="00F56773" w:rsidRDefault="00B05E17" w:rsidP="00300098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Durata</w:t>
      </w:r>
      <w:r w:rsidRPr="00B05E1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i</w:t>
      </w:r>
      <w:r w:rsidRPr="00300098">
        <w:rPr>
          <w:rFonts w:ascii="Times New Roman" w:hAnsi="Times New Roman" w:cs="Times New Roman"/>
          <w:sz w:val="24"/>
        </w:rPr>
        <w:t xml:space="preserve">l presente accordo avrà validità ed efficacia </w:t>
      </w:r>
      <w:r>
        <w:rPr>
          <w:rFonts w:ascii="Times New Roman" w:hAnsi="Times New Roman" w:cs="Times New Roman"/>
          <w:sz w:val="24"/>
        </w:rPr>
        <w:t xml:space="preserve">per un anno </w:t>
      </w:r>
      <w:r w:rsidRPr="00300098">
        <w:rPr>
          <w:rFonts w:ascii="Times New Roman" w:hAnsi="Times New Roman" w:cs="Times New Roman"/>
          <w:sz w:val="24"/>
        </w:rPr>
        <w:t xml:space="preserve">dalla data della sua sottoscrizione e </w:t>
      </w:r>
      <w:r>
        <w:rPr>
          <w:rFonts w:ascii="Times New Roman" w:hAnsi="Times New Roman" w:cs="Times New Roman"/>
          <w:sz w:val="24"/>
        </w:rPr>
        <w:t xml:space="preserve">si rinnoverà automaticamente </w:t>
      </w:r>
      <w:r w:rsidRPr="00300098">
        <w:rPr>
          <w:rFonts w:ascii="Times New Roman" w:hAnsi="Times New Roman" w:cs="Times New Roman"/>
          <w:sz w:val="24"/>
        </w:rPr>
        <w:t>alla scadenza</w:t>
      </w:r>
      <w:r>
        <w:rPr>
          <w:rFonts w:ascii="Times New Roman" w:hAnsi="Times New Roman" w:cs="Times New Roman"/>
          <w:sz w:val="24"/>
        </w:rPr>
        <w:t xml:space="preserve"> per un egual periodo, salva motivata disdetta di una </w:t>
      </w:r>
      <w:r w:rsidRPr="00F56773">
        <w:rPr>
          <w:rFonts w:ascii="Times New Roman" w:hAnsi="Times New Roman" w:cs="Times New Roman"/>
          <w:sz w:val="24"/>
        </w:rPr>
        <w:t xml:space="preserve">delle parti da comunicarsi a mezzo </w:t>
      </w:r>
      <w:proofErr w:type="spellStart"/>
      <w:r w:rsidRPr="00F56773">
        <w:rPr>
          <w:rFonts w:ascii="Times New Roman" w:hAnsi="Times New Roman" w:cs="Times New Roman"/>
          <w:sz w:val="24"/>
        </w:rPr>
        <w:t>p.e.c</w:t>
      </w:r>
      <w:proofErr w:type="spellEnd"/>
      <w:r w:rsidRPr="00F56773">
        <w:rPr>
          <w:rFonts w:ascii="Times New Roman" w:hAnsi="Times New Roman" w:cs="Times New Roman"/>
          <w:sz w:val="24"/>
        </w:rPr>
        <w:t>. almeno sei mesi prima della scadenza.</w:t>
      </w:r>
    </w:p>
    <w:p w14:paraId="22DDB0EC" w14:textId="77777777" w:rsidR="00156BCC" w:rsidRDefault="00B05E17" w:rsidP="00300098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56773">
        <w:rPr>
          <w:rFonts w:ascii="Times New Roman" w:hAnsi="Times New Roman" w:cs="Times New Roman"/>
          <w:b/>
          <w:sz w:val="24"/>
        </w:rPr>
        <w:t>Ulteriori pattuizioni</w:t>
      </w:r>
      <w:r w:rsidRPr="00F56773">
        <w:rPr>
          <w:rFonts w:ascii="Times New Roman" w:hAnsi="Times New Roman" w:cs="Times New Roman"/>
          <w:sz w:val="24"/>
        </w:rPr>
        <w:t xml:space="preserve">: </w:t>
      </w:r>
      <w:r w:rsidR="00D33BC5">
        <w:rPr>
          <w:rFonts w:ascii="Times New Roman" w:hAnsi="Times New Roman" w:cs="Times New Roman"/>
          <w:sz w:val="24"/>
        </w:rPr>
        <w:t>c</w:t>
      </w:r>
      <w:r w:rsidR="00384A77" w:rsidRPr="00F56773">
        <w:rPr>
          <w:rFonts w:ascii="Times New Roman" w:hAnsi="Times New Roman" w:cs="Times New Roman"/>
          <w:sz w:val="24"/>
        </w:rPr>
        <w:t>on separato accordo il Comune e CORIPET potranno concordare ulteriori condizioni, nonché potranno decidere, nel rispetto delle norme vigenti, di affidare al Comune/gestore locale servizi quali, a titolo esemplificativo, il prelievo e il trasporto delle bottiglie, nel qual caso tali servizi saranno remunerati a prezzi di mercato ed il quantum sarà rimesso alla negoziazione tra CORIPET e il singolo Comune.</w:t>
      </w:r>
      <w:r w:rsidR="00156BCC">
        <w:rPr>
          <w:rFonts w:ascii="Times New Roman" w:hAnsi="Times New Roman" w:cs="Times New Roman"/>
          <w:sz w:val="24"/>
        </w:rPr>
        <w:t xml:space="preserve"> </w:t>
      </w:r>
    </w:p>
    <w:p w14:paraId="0DC9AC6A" w14:textId="2C2A97C6" w:rsidR="00384A77" w:rsidRDefault="00156BCC" w:rsidP="00156BC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Comune è libero di provvedere autonomamente all’attivazione di un sistema di incentivazione per i cittadini che restituiscano le bottiglie </w:t>
      </w:r>
      <w:r w:rsidR="000968C8">
        <w:rPr>
          <w:rFonts w:ascii="Times New Roman" w:hAnsi="Times New Roman" w:cs="Times New Roman"/>
          <w:sz w:val="24"/>
        </w:rPr>
        <w:t xml:space="preserve">post consumo </w:t>
      </w:r>
      <w:r>
        <w:rPr>
          <w:rFonts w:ascii="Times New Roman" w:hAnsi="Times New Roman" w:cs="Times New Roman"/>
          <w:sz w:val="24"/>
        </w:rPr>
        <w:t xml:space="preserve">negli eco-compattatori CORIPET (come, a titolo meramente esemplificativo, uno sconto sulla tariffa </w:t>
      </w:r>
      <w:r>
        <w:rPr>
          <w:rFonts w:ascii="Times New Roman" w:hAnsi="Times New Roman" w:cs="Times New Roman"/>
          <w:sz w:val="24"/>
        </w:rPr>
        <w:lastRenderedPageBreak/>
        <w:t xml:space="preserve">rifiuti, buoni sconto sugli acquisti, etc.); in mancanza, provvederà autonomamente CORIPET, anche attraverso possibili soggetti terzi. </w:t>
      </w:r>
    </w:p>
    <w:p w14:paraId="7F7255AB" w14:textId="6606DC85" w:rsidR="00464B98" w:rsidRDefault="00464B98" w:rsidP="00464B98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le installazioni su superficie privata </w:t>
      </w:r>
      <w:r w:rsidRPr="00B05E17">
        <w:rPr>
          <w:rFonts w:ascii="Times New Roman" w:hAnsi="Times New Roman" w:cs="Times New Roman"/>
          <w:sz w:val="24"/>
        </w:rPr>
        <w:t xml:space="preserve">CORIPET </w:t>
      </w:r>
      <w:r w:rsidR="00260B36">
        <w:rPr>
          <w:rFonts w:ascii="Times New Roman" w:hAnsi="Times New Roman" w:cs="Times New Roman"/>
          <w:sz w:val="24"/>
        </w:rPr>
        <w:t xml:space="preserve">è obbligato a </w:t>
      </w:r>
      <w:r w:rsidRPr="00B05E17">
        <w:rPr>
          <w:rFonts w:ascii="Times New Roman" w:hAnsi="Times New Roman" w:cs="Times New Roman"/>
          <w:sz w:val="24"/>
        </w:rPr>
        <w:t>comunicare semestralmente al Comune</w:t>
      </w:r>
      <w:r w:rsidR="00545DA2">
        <w:rPr>
          <w:rFonts w:ascii="Times New Roman" w:hAnsi="Times New Roman" w:cs="Times New Roman"/>
          <w:sz w:val="24"/>
        </w:rPr>
        <w:t xml:space="preserve"> </w:t>
      </w:r>
      <w:r w:rsidR="00545DA2" w:rsidRPr="00545DA2">
        <w:rPr>
          <w:rFonts w:ascii="Times New Roman" w:hAnsi="Times New Roman" w:cs="Times New Roman"/>
          <w:sz w:val="24"/>
        </w:rPr>
        <w:t xml:space="preserve">– </w:t>
      </w:r>
      <w:r w:rsidR="00545DA2">
        <w:rPr>
          <w:rFonts w:ascii="Times New Roman" w:hAnsi="Times New Roman" w:cs="Times New Roman"/>
          <w:sz w:val="24"/>
        </w:rPr>
        <w:t xml:space="preserve">sempre </w:t>
      </w:r>
      <w:r w:rsidR="00545DA2" w:rsidRPr="00545DA2">
        <w:rPr>
          <w:rFonts w:ascii="Times New Roman" w:hAnsi="Times New Roman" w:cs="Times New Roman"/>
          <w:sz w:val="24"/>
        </w:rPr>
        <w:t>a titolo gratuito</w:t>
      </w:r>
      <w:r w:rsidR="00ED4543" w:rsidRPr="00ED4543">
        <w:rPr>
          <w:rFonts w:ascii="Times New Roman" w:hAnsi="Times New Roman" w:cs="Times New Roman"/>
          <w:sz w:val="24"/>
        </w:rPr>
        <w:t xml:space="preserve"> </w:t>
      </w:r>
      <w:r w:rsidR="00ED4543">
        <w:rPr>
          <w:rFonts w:ascii="Times New Roman" w:hAnsi="Times New Roman" w:cs="Times New Roman"/>
          <w:sz w:val="24"/>
        </w:rPr>
        <w:t xml:space="preserve">e </w:t>
      </w:r>
      <w:r w:rsidR="00ED4543" w:rsidRPr="00ED4543">
        <w:rPr>
          <w:rFonts w:ascii="Times New Roman" w:hAnsi="Times New Roman" w:cs="Times New Roman"/>
          <w:sz w:val="24"/>
        </w:rPr>
        <w:t xml:space="preserve">al soggetto indicato </w:t>
      </w:r>
      <w:r w:rsidR="00ED4543" w:rsidRPr="00ED4543">
        <w:rPr>
          <w:rFonts w:ascii="Times New Roman" w:hAnsi="Times New Roman" w:cs="Times New Roman"/>
          <w:bCs/>
          <w:sz w:val="24"/>
        </w:rPr>
        <w:t>nel modulo allegato al presente accordo</w:t>
      </w:r>
      <w:r w:rsidR="00545DA2" w:rsidRPr="00545DA2">
        <w:rPr>
          <w:rFonts w:ascii="Times New Roman" w:hAnsi="Times New Roman" w:cs="Times New Roman"/>
          <w:sz w:val="24"/>
        </w:rPr>
        <w:t xml:space="preserve"> –</w:t>
      </w:r>
      <w:r w:rsidRPr="00B05E17">
        <w:rPr>
          <w:rFonts w:ascii="Times New Roman" w:hAnsi="Times New Roman" w:cs="Times New Roman"/>
          <w:sz w:val="24"/>
        </w:rPr>
        <w:t xml:space="preserve"> i dati sui quantitativi di bottiglie in PET intercettati e avviati a riciclo per mezzo </w:t>
      </w:r>
      <w:r w:rsidR="00ED4543">
        <w:rPr>
          <w:rFonts w:ascii="Times New Roman" w:hAnsi="Times New Roman" w:cs="Times New Roman"/>
          <w:sz w:val="24"/>
        </w:rPr>
        <w:t xml:space="preserve">di tali </w:t>
      </w:r>
      <w:r w:rsidRPr="00B05E17">
        <w:rPr>
          <w:rFonts w:ascii="Times New Roman" w:hAnsi="Times New Roman" w:cs="Times New Roman"/>
          <w:sz w:val="24"/>
        </w:rPr>
        <w:t>eco-compattatori</w:t>
      </w:r>
      <w:r w:rsidR="00ED4543">
        <w:rPr>
          <w:rFonts w:ascii="Times New Roman" w:hAnsi="Times New Roman" w:cs="Times New Roman"/>
          <w:sz w:val="24"/>
        </w:rPr>
        <w:t>.</w:t>
      </w:r>
      <w:r w:rsidRPr="00B05E17">
        <w:rPr>
          <w:rFonts w:ascii="Times New Roman" w:hAnsi="Times New Roman" w:cs="Times New Roman"/>
          <w:sz w:val="24"/>
        </w:rPr>
        <w:t xml:space="preserve"> Per ogni singola installazione</w:t>
      </w:r>
      <w:r w:rsidR="00260B36">
        <w:rPr>
          <w:rFonts w:ascii="Times New Roman" w:hAnsi="Times New Roman" w:cs="Times New Roman"/>
          <w:sz w:val="24"/>
        </w:rPr>
        <w:t xml:space="preserve"> </w:t>
      </w:r>
      <w:r w:rsidR="00260B36" w:rsidRPr="00260B36">
        <w:rPr>
          <w:rFonts w:ascii="Times New Roman" w:hAnsi="Times New Roman" w:cs="Times New Roman"/>
          <w:sz w:val="24"/>
        </w:rPr>
        <w:t>su superficie privata</w:t>
      </w:r>
      <w:r>
        <w:rPr>
          <w:rFonts w:ascii="Times New Roman" w:hAnsi="Times New Roman" w:cs="Times New Roman"/>
          <w:sz w:val="24"/>
        </w:rPr>
        <w:t>,</w:t>
      </w:r>
      <w:r w:rsidRPr="00B05E17">
        <w:rPr>
          <w:rFonts w:ascii="Times New Roman" w:hAnsi="Times New Roman" w:cs="Times New Roman"/>
          <w:sz w:val="24"/>
        </w:rPr>
        <w:t xml:space="preserve"> CORIPET comunicherà al Comune, entro un mese dall’avvenuta messa in funzione del macchinario, il luogo dell’avvenuta installazione. </w:t>
      </w:r>
    </w:p>
    <w:p w14:paraId="790D474A" w14:textId="604D8CF0" w:rsidR="00464B98" w:rsidRPr="00F56773" w:rsidRDefault="00464B98" w:rsidP="00156BC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3ABF55A" w14:textId="77777777" w:rsidR="00300098" w:rsidRPr="00300098" w:rsidRDefault="00300098" w:rsidP="00300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14:paraId="66F052BD" w14:textId="71628866" w:rsidR="00F50CEA" w:rsidRDefault="00ED4543" w:rsidP="00B103EE">
      <w:pPr>
        <w:pStyle w:val="Paragrafoelenco"/>
        <w:spacing w:line="360" w:lineRule="auto"/>
        <w:ind w:left="0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Allegato: </w:t>
      </w:r>
    </w:p>
    <w:p w14:paraId="3F6AA399" w14:textId="4DE54FD8" w:rsidR="00ED4543" w:rsidRPr="00B103EE" w:rsidRDefault="00B103EE" w:rsidP="00B103E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03EE"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 xml:space="preserve"> </w:t>
      </w:r>
      <w:r w:rsidR="00ED4543" w:rsidRPr="00B103EE">
        <w:rPr>
          <w:rFonts w:ascii="Times New Roman" w:hAnsi="Times New Roman" w:cs="Times New Roman"/>
          <w:sz w:val="24"/>
        </w:rPr>
        <w:t xml:space="preserve">Modulo per la comunicazione dei dati. </w:t>
      </w:r>
    </w:p>
    <w:p w14:paraId="2CA2FCB8" w14:textId="77777777" w:rsidR="00F653ED" w:rsidRPr="00300098" w:rsidRDefault="00F653ED" w:rsidP="00B103E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6EF25E9" w14:textId="77777777" w:rsidR="00B103EE" w:rsidRDefault="00B103EE" w:rsidP="00B10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Milano, ……. 2020</w:t>
      </w:r>
    </w:p>
    <w:p w14:paraId="432E0CEE" w14:textId="636CE2A4" w:rsidR="00EE3859" w:rsidRDefault="00EE3859" w:rsidP="00BA2E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73272A7" w14:textId="4565543F" w:rsidR="00704792" w:rsidRDefault="00704792" w:rsidP="00BA2E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B5DDE16" w14:textId="3EC57A23" w:rsidR="00704792" w:rsidRDefault="00704792" w:rsidP="00B103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CORIPET</w:t>
      </w:r>
      <w:r w:rsidR="00B103EE">
        <w:rPr>
          <w:rFonts w:ascii="Times New Roman" w:hAnsi="Times New Roman" w:cs="Times New Roman"/>
          <w:sz w:val="24"/>
        </w:rPr>
        <w:tab/>
      </w:r>
      <w:r w:rsidR="00B103EE">
        <w:rPr>
          <w:rFonts w:ascii="Times New Roman" w:hAnsi="Times New Roman" w:cs="Times New Roman"/>
          <w:sz w:val="24"/>
        </w:rPr>
        <w:tab/>
      </w:r>
      <w:r w:rsidR="00B103EE">
        <w:rPr>
          <w:rFonts w:ascii="Times New Roman" w:hAnsi="Times New Roman" w:cs="Times New Roman"/>
          <w:sz w:val="24"/>
        </w:rPr>
        <w:tab/>
      </w:r>
      <w:r w:rsidR="00B103EE">
        <w:rPr>
          <w:rFonts w:ascii="Times New Roman" w:hAnsi="Times New Roman" w:cs="Times New Roman"/>
          <w:sz w:val="24"/>
        </w:rPr>
        <w:tab/>
      </w:r>
      <w:r w:rsidR="00B103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PER IL COMUNE </w:t>
      </w:r>
    </w:p>
    <w:p w14:paraId="19C6C545" w14:textId="798AA820" w:rsidR="00704792" w:rsidRDefault="00704792" w:rsidP="00BA2E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760DF71" w14:textId="3A68C9CB" w:rsidR="00704792" w:rsidRDefault="00704792" w:rsidP="00BA2E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1123F1F" w14:textId="38EB6CE1" w:rsidR="00704792" w:rsidRPr="00300098" w:rsidRDefault="00704792" w:rsidP="00BA2E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</w:t>
      </w:r>
    </w:p>
    <w:sectPr w:rsidR="00704792" w:rsidRPr="00300098" w:rsidSect="00BC12A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29B5" w14:textId="77777777" w:rsidR="00765AF2" w:rsidRDefault="00765AF2" w:rsidP="00C366FD">
      <w:pPr>
        <w:spacing w:after="0" w:line="240" w:lineRule="auto"/>
      </w:pPr>
      <w:r>
        <w:separator/>
      </w:r>
    </w:p>
  </w:endnote>
  <w:endnote w:type="continuationSeparator" w:id="0">
    <w:p w14:paraId="36D11785" w14:textId="77777777" w:rsidR="00765AF2" w:rsidRDefault="00765AF2" w:rsidP="00C3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9960985"/>
      <w:docPartObj>
        <w:docPartGallery w:val="Page Numbers (Bottom of Page)"/>
        <w:docPartUnique/>
      </w:docPartObj>
    </w:sdtPr>
    <w:sdtEndPr/>
    <w:sdtContent>
      <w:p w14:paraId="6FDEBAE6" w14:textId="77777777" w:rsidR="00384A77" w:rsidRDefault="0046677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B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B4F4A0" w14:textId="77777777" w:rsidR="00384A77" w:rsidRDefault="00384A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3FDDF" w14:textId="77777777" w:rsidR="00765AF2" w:rsidRDefault="00765AF2" w:rsidP="00C366FD">
      <w:pPr>
        <w:spacing w:after="0" w:line="240" w:lineRule="auto"/>
      </w:pPr>
      <w:r>
        <w:separator/>
      </w:r>
    </w:p>
  </w:footnote>
  <w:footnote w:type="continuationSeparator" w:id="0">
    <w:p w14:paraId="7CF3B1A7" w14:textId="77777777" w:rsidR="00765AF2" w:rsidRDefault="00765AF2" w:rsidP="00C3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25D"/>
    <w:multiLevelType w:val="hybridMultilevel"/>
    <w:tmpl w:val="C4A2FE6C"/>
    <w:lvl w:ilvl="0" w:tplc="BEEAA8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B7AA8"/>
    <w:multiLevelType w:val="hybridMultilevel"/>
    <w:tmpl w:val="6D086DE4"/>
    <w:lvl w:ilvl="0" w:tplc="1F5A0D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F3ED8"/>
    <w:multiLevelType w:val="hybridMultilevel"/>
    <w:tmpl w:val="251AD2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50B0"/>
    <w:multiLevelType w:val="hybridMultilevel"/>
    <w:tmpl w:val="79F051DE"/>
    <w:lvl w:ilvl="0" w:tplc="575AAE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680A5F"/>
    <w:multiLevelType w:val="hybridMultilevel"/>
    <w:tmpl w:val="F81869A8"/>
    <w:lvl w:ilvl="0" w:tplc="AF365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34958"/>
    <w:multiLevelType w:val="hybridMultilevel"/>
    <w:tmpl w:val="6D086DE4"/>
    <w:lvl w:ilvl="0" w:tplc="1F5A0D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618C1"/>
    <w:multiLevelType w:val="hybridMultilevel"/>
    <w:tmpl w:val="DCE85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83F97"/>
    <w:multiLevelType w:val="hybridMultilevel"/>
    <w:tmpl w:val="82C420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F1656"/>
    <w:multiLevelType w:val="hybridMultilevel"/>
    <w:tmpl w:val="6D086DE4"/>
    <w:lvl w:ilvl="0" w:tplc="1F5A0D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E10"/>
    <w:multiLevelType w:val="hybridMultilevel"/>
    <w:tmpl w:val="4A6EE9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87459"/>
    <w:multiLevelType w:val="hybridMultilevel"/>
    <w:tmpl w:val="B8948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48"/>
    <w:rsid w:val="000140E2"/>
    <w:rsid w:val="000179BD"/>
    <w:rsid w:val="00055336"/>
    <w:rsid w:val="0006592B"/>
    <w:rsid w:val="0007439B"/>
    <w:rsid w:val="00076632"/>
    <w:rsid w:val="000968C8"/>
    <w:rsid w:val="000B5C3B"/>
    <w:rsid w:val="000D549A"/>
    <w:rsid w:val="000E2B56"/>
    <w:rsid w:val="000F3856"/>
    <w:rsid w:val="00113D3A"/>
    <w:rsid w:val="00156BCC"/>
    <w:rsid w:val="00162D37"/>
    <w:rsid w:val="001937DF"/>
    <w:rsid w:val="00194B05"/>
    <w:rsid w:val="001B2230"/>
    <w:rsid w:val="00236BA3"/>
    <w:rsid w:val="00247350"/>
    <w:rsid w:val="00252617"/>
    <w:rsid w:val="00260B36"/>
    <w:rsid w:val="002B14D8"/>
    <w:rsid w:val="002B50D4"/>
    <w:rsid w:val="002B525F"/>
    <w:rsid w:val="002B6251"/>
    <w:rsid w:val="002D2248"/>
    <w:rsid w:val="002F2594"/>
    <w:rsid w:val="002F7BCA"/>
    <w:rsid w:val="00300098"/>
    <w:rsid w:val="003076DA"/>
    <w:rsid w:val="00315679"/>
    <w:rsid w:val="00365265"/>
    <w:rsid w:val="00372C2D"/>
    <w:rsid w:val="00384A77"/>
    <w:rsid w:val="003B1759"/>
    <w:rsid w:val="00455408"/>
    <w:rsid w:val="00464B98"/>
    <w:rsid w:val="00466777"/>
    <w:rsid w:val="004A187C"/>
    <w:rsid w:val="004A4D38"/>
    <w:rsid w:val="004C435F"/>
    <w:rsid w:val="005201ED"/>
    <w:rsid w:val="00521D35"/>
    <w:rsid w:val="00533AF4"/>
    <w:rsid w:val="005342DD"/>
    <w:rsid w:val="00543ED2"/>
    <w:rsid w:val="00545DA2"/>
    <w:rsid w:val="00553323"/>
    <w:rsid w:val="005723A0"/>
    <w:rsid w:val="00572CE9"/>
    <w:rsid w:val="00582689"/>
    <w:rsid w:val="00586BC7"/>
    <w:rsid w:val="00595CB1"/>
    <w:rsid w:val="005A793B"/>
    <w:rsid w:val="005D454D"/>
    <w:rsid w:val="006622E7"/>
    <w:rsid w:val="00662FE0"/>
    <w:rsid w:val="006677ED"/>
    <w:rsid w:val="00670CCF"/>
    <w:rsid w:val="006778A2"/>
    <w:rsid w:val="006B4CE9"/>
    <w:rsid w:val="006C5782"/>
    <w:rsid w:val="00704792"/>
    <w:rsid w:val="00765AF2"/>
    <w:rsid w:val="007855E3"/>
    <w:rsid w:val="00794982"/>
    <w:rsid w:val="007A1486"/>
    <w:rsid w:val="007B2275"/>
    <w:rsid w:val="007B7B11"/>
    <w:rsid w:val="00800A66"/>
    <w:rsid w:val="008133E2"/>
    <w:rsid w:val="00820B76"/>
    <w:rsid w:val="00820F94"/>
    <w:rsid w:val="00825034"/>
    <w:rsid w:val="00840CD5"/>
    <w:rsid w:val="008425C0"/>
    <w:rsid w:val="008A5EC7"/>
    <w:rsid w:val="008C25DF"/>
    <w:rsid w:val="008C39AA"/>
    <w:rsid w:val="008E0219"/>
    <w:rsid w:val="00901564"/>
    <w:rsid w:val="00916CCF"/>
    <w:rsid w:val="009321F4"/>
    <w:rsid w:val="00937E4A"/>
    <w:rsid w:val="00943ECF"/>
    <w:rsid w:val="0094744C"/>
    <w:rsid w:val="0098799B"/>
    <w:rsid w:val="009C1252"/>
    <w:rsid w:val="00A35392"/>
    <w:rsid w:val="00A64EE6"/>
    <w:rsid w:val="00A675BF"/>
    <w:rsid w:val="00AD0ABD"/>
    <w:rsid w:val="00AF17F1"/>
    <w:rsid w:val="00B05E17"/>
    <w:rsid w:val="00B103EE"/>
    <w:rsid w:val="00B219CC"/>
    <w:rsid w:val="00B8322E"/>
    <w:rsid w:val="00B97287"/>
    <w:rsid w:val="00BA0B61"/>
    <w:rsid w:val="00BA2000"/>
    <w:rsid w:val="00BA2ECB"/>
    <w:rsid w:val="00BA5115"/>
    <w:rsid w:val="00BA5A40"/>
    <w:rsid w:val="00BC12A1"/>
    <w:rsid w:val="00BD6BD2"/>
    <w:rsid w:val="00BF33BB"/>
    <w:rsid w:val="00C219B6"/>
    <w:rsid w:val="00C366FD"/>
    <w:rsid w:val="00CA5D19"/>
    <w:rsid w:val="00CB3016"/>
    <w:rsid w:val="00CD02EE"/>
    <w:rsid w:val="00CD2116"/>
    <w:rsid w:val="00CD373A"/>
    <w:rsid w:val="00CE7D1D"/>
    <w:rsid w:val="00CF6552"/>
    <w:rsid w:val="00D30EF8"/>
    <w:rsid w:val="00D33BC5"/>
    <w:rsid w:val="00D668A8"/>
    <w:rsid w:val="00D76CF9"/>
    <w:rsid w:val="00DD737D"/>
    <w:rsid w:val="00E11BAF"/>
    <w:rsid w:val="00E5057F"/>
    <w:rsid w:val="00EB239B"/>
    <w:rsid w:val="00ED4543"/>
    <w:rsid w:val="00EE3859"/>
    <w:rsid w:val="00EF17C5"/>
    <w:rsid w:val="00EF6111"/>
    <w:rsid w:val="00F34243"/>
    <w:rsid w:val="00F50CEA"/>
    <w:rsid w:val="00F56773"/>
    <w:rsid w:val="00F6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663A"/>
  <w15:docId w15:val="{5837A97C-9E85-41E5-8C8A-6E796A9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B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525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525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6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66FD"/>
  </w:style>
  <w:style w:type="paragraph" w:styleId="Pidipagina">
    <w:name w:val="footer"/>
    <w:basedOn w:val="Normale"/>
    <w:link w:val="PidipaginaCarattere"/>
    <w:uiPriority w:val="99"/>
    <w:unhideWhenUsed/>
    <w:rsid w:val="00C36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6FD"/>
  </w:style>
  <w:style w:type="character" w:styleId="Rimandocommento">
    <w:name w:val="annotation reference"/>
    <w:basedOn w:val="Carpredefinitoparagrafo"/>
    <w:uiPriority w:val="99"/>
    <w:semiHidden/>
    <w:unhideWhenUsed/>
    <w:rsid w:val="00BA51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51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51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51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511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CBDB7-5F82-4E1C-BD59-92FB36A7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Priscilla Pasquini</cp:lastModifiedBy>
  <cp:revision>5</cp:revision>
  <cp:lastPrinted>2015-07-10T11:04:00Z</cp:lastPrinted>
  <dcterms:created xsi:type="dcterms:W3CDTF">2020-05-27T15:16:00Z</dcterms:created>
  <dcterms:modified xsi:type="dcterms:W3CDTF">2020-05-28T11:31:00Z</dcterms:modified>
</cp:coreProperties>
</file>